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0"/>
        <w:ind/>
        <w:jc w:val="center"/>
        <w:rPr>
          <w:rFonts w:ascii="Cambria" w:hAnsi="Cambria"/>
          <w:b w:val="1"/>
          <w:color w:val="000080"/>
          <w:sz w:val="24"/>
        </w:rPr>
      </w:pPr>
      <w:r>
        <w:rPr>
          <w:rFonts w:ascii="Cambria" w:hAnsi="Cambria"/>
          <w:b w:val="1"/>
          <w:color w:val="000080"/>
          <w:sz w:val="24"/>
        </w:rPr>
        <w:drawing>
          <wp:inline>
            <wp:extent cx="1461994" cy="11620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461994" cy="1162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Cambria" w:hAnsi="Cambria"/>
          <w:b w:val="1"/>
          <w:sz w:val="32"/>
        </w:rPr>
      </w:pPr>
    </w:p>
    <w:p w14:paraId="03000000">
      <w:pPr>
        <w:pStyle w:val="Style_1"/>
        <w:spacing w:before="60"/>
        <w:ind/>
        <w:jc w:val="center"/>
        <w:rPr>
          <w:b w:val="1"/>
        </w:rPr>
      </w:pPr>
      <w:r>
        <w:rPr>
          <w:b w:val="1"/>
        </w:rPr>
        <w:t xml:space="preserve">Частное образовательное учреждение высшего образования </w:t>
      </w:r>
      <w:r>
        <w:rPr>
          <w:b w:val="1"/>
        </w:rPr>
        <w:br/>
      </w:r>
      <w:r>
        <w:rPr>
          <w:b w:val="1"/>
        </w:rPr>
        <w:t>«ЮЖНЫЙ УНИВЕРСИТЕТ (ИУБиП)»</w:t>
      </w:r>
    </w:p>
    <w:p w14:paraId="04000000">
      <w:pPr>
        <w:ind/>
        <w:jc w:val="center"/>
        <w:rPr>
          <w:rFonts w:ascii="Cambria" w:hAnsi="Cambria"/>
          <w:b w:val="1"/>
          <w:sz w:val="32"/>
        </w:rPr>
      </w:pPr>
    </w:p>
    <w:p w14:paraId="05000000">
      <w:pPr>
        <w:ind/>
        <w:jc w:val="center"/>
        <w:rPr>
          <w:rFonts w:ascii="Cambria" w:hAnsi="Cambria"/>
          <w:b w:val="1"/>
          <w:color w:val="000080"/>
          <w:sz w:val="32"/>
        </w:rPr>
      </w:pPr>
      <w:r>
        <w:rPr>
          <w:rFonts w:ascii="Cambria" w:hAnsi="Cambria"/>
          <w:b w:val="1"/>
          <w:color w:val="000080"/>
          <w:sz w:val="32"/>
        </w:rPr>
        <w:t>X</w:t>
      </w:r>
      <w:r>
        <w:rPr>
          <w:rFonts w:ascii="Cambria" w:hAnsi="Cambria"/>
          <w:b w:val="1"/>
          <w:color w:val="000080"/>
          <w:sz w:val="32"/>
        </w:rPr>
        <w:t>II</w:t>
      </w:r>
      <w:r>
        <w:rPr>
          <w:rFonts w:ascii="Cambria" w:hAnsi="Cambria"/>
          <w:b w:val="1"/>
          <w:color w:val="000080"/>
          <w:sz w:val="32"/>
        </w:rPr>
        <w:t>I</w:t>
      </w:r>
      <w:r>
        <w:rPr>
          <w:rFonts w:ascii="Cambria" w:hAnsi="Cambria"/>
          <w:b w:val="1"/>
          <w:color w:val="000080"/>
          <w:sz w:val="32"/>
        </w:rPr>
        <w:t xml:space="preserve"> Международный социально-экономический</w:t>
      </w:r>
      <w:r>
        <w:rPr>
          <w:rFonts w:ascii="Cambria" w:hAnsi="Cambria"/>
          <w:b w:val="1"/>
          <w:color w:val="000080"/>
          <w:sz w:val="32"/>
        </w:rPr>
        <w:t xml:space="preserve"> Форум </w:t>
      </w:r>
      <w:r>
        <w:rPr>
          <w:rFonts w:ascii="Cambria" w:hAnsi="Cambria"/>
          <w:b w:val="1"/>
          <w:color w:val="000080"/>
          <w:sz w:val="32"/>
        </w:rPr>
        <w:br/>
      </w:r>
    </w:p>
    <w:p w14:paraId="06000000">
      <w:pPr>
        <w:ind/>
        <w:jc w:val="center"/>
        <w:rPr>
          <w:rFonts w:ascii="Cambria" w:hAnsi="Cambria"/>
          <w:b w:val="1"/>
          <w:color w:val="FF0000"/>
          <w:sz w:val="28"/>
        </w:rPr>
      </w:pPr>
      <w:r>
        <w:rPr>
          <w:rFonts w:ascii="Cambria" w:hAnsi="Cambria"/>
          <w:b w:val="1"/>
          <w:color w:val="FF0000"/>
          <w:sz w:val="28"/>
        </w:rPr>
        <w:t>ИНТЕЛЛЕКТУАЛЬНЫЕ РЕСУРСЫ – РЕГИОНАЛЬНОМУ РАЗВИТИЮ</w:t>
      </w:r>
    </w:p>
    <w:p w14:paraId="07000000">
      <w:pPr>
        <w:rPr>
          <w:rFonts w:ascii="Cambria" w:hAnsi="Cambria"/>
          <w:b w:val="1"/>
          <w:color w:val="FFFFFF"/>
          <w:sz w:val="28"/>
        </w:rPr>
      </w:pPr>
    </w:p>
    <w:p w14:paraId="08000000">
      <w:pPr>
        <w:rPr>
          <w:rStyle w:val="Style_2_ch"/>
        </w:rPr>
      </w:pPr>
    </w:p>
    <w:p w14:paraId="09000000">
      <w:pPr>
        <w:rPr>
          <w:rStyle w:val="Style_2_ch"/>
        </w:rPr>
      </w:pPr>
    </w:p>
    <w:p w14:paraId="0A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ИНФОРМАЦИОННОЕ ПИСЬМО</w:t>
      </w:r>
      <w:r>
        <w:rPr>
          <w:b w:val="1"/>
          <w:color w:val="000000"/>
          <w:sz w:val="28"/>
        </w:rPr>
        <w:br/>
      </w:r>
    </w:p>
    <w:p w14:paraId="0B000000">
      <w:pPr>
        <w:ind/>
        <w:jc w:val="center"/>
        <w:rPr>
          <w:rStyle w:val="Style_3_ch"/>
          <w:sz w:val="28"/>
        </w:rPr>
      </w:pPr>
      <w:r>
        <w:rPr>
          <w:rStyle w:val="Style_2_ch"/>
          <w:sz w:val="28"/>
        </w:rPr>
        <w:t>У в а ж а е м ы е</w:t>
      </w:r>
      <w:r>
        <w:rPr>
          <w:rStyle w:val="Style_2_ch"/>
          <w:sz w:val="28"/>
        </w:rPr>
        <w:t xml:space="preserve">  </w:t>
      </w:r>
      <w:r>
        <w:rPr>
          <w:rStyle w:val="Style_2_ch"/>
          <w:sz w:val="28"/>
        </w:rPr>
        <w:t xml:space="preserve"> к о л </w:t>
      </w:r>
      <w:r>
        <w:rPr>
          <w:rStyle w:val="Style_2_ch"/>
          <w:sz w:val="28"/>
        </w:rPr>
        <w:t>л</w:t>
      </w:r>
      <w:r>
        <w:rPr>
          <w:rStyle w:val="Style_2_ch"/>
          <w:sz w:val="28"/>
        </w:rPr>
        <w:t xml:space="preserve"> е г и </w:t>
      </w:r>
      <w:r>
        <w:rPr>
          <w:rStyle w:val="Style_2_ch"/>
          <w:sz w:val="32"/>
        </w:rPr>
        <w:t>!</w:t>
      </w:r>
      <w:r>
        <w:rPr>
          <w:b w:val="1"/>
          <w:color w:val="000000"/>
          <w:sz w:val="32"/>
        </w:rPr>
        <w:br/>
      </w:r>
    </w:p>
    <w:p w14:paraId="0C000000">
      <w:pPr>
        <w:ind w:firstLine="709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17</w:t>
      </w:r>
      <w:r>
        <w:rPr>
          <w:rStyle w:val="Style_3_ch"/>
          <w:sz w:val="28"/>
        </w:rPr>
        <w:t xml:space="preserve"> апреля 2025</w:t>
      </w:r>
      <w:r>
        <w:rPr>
          <w:rStyle w:val="Style_3_ch"/>
          <w:sz w:val="28"/>
        </w:rPr>
        <w:t xml:space="preserve"> года</w:t>
      </w:r>
      <w:r>
        <w:rPr>
          <w:rStyle w:val="Style_3_ch"/>
          <w:sz w:val="28"/>
        </w:rPr>
        <w:t xml:space="preserve"> Южный университет (ИУБиП) </w:t>
      </w:r>
      <w:r>
        <w:rPr>
          <w:rStyle w:val="Style_3_ch"/>
          <w:sz w:val="28"/>
        </w:rPr>
        <w:t>X</w:t>
      </w:r>
      <w:r>
        <w:rPr>
          <w:rStyle w:val="Style_3_ch"/>
          <w:sz w:val="28"/>
        </w:rPr>
        <w:t>II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Международный социально-экономический Форум</w:t>
      </w:r>
      <w:r>
        <w:rPr>
          <w:rStyle w:val="Style_3_ch"/>
          <w:sz w:val="28"/>
        </w:rPr>
        <w:t xml:space="preserve"> «</w:t>
      </w:r>
      <w:r>
        <w:rPr>
          <w:rStyle w:val="Style_3_ch"/>
          <w:sz w:val="28"/>
        </w:rPr>
        <w:t>ИНТЕЛЛЕКТУАЛЬНЫЕ РЕСУРСЫ – РЕГИОНАЛЬНОМУ РАЗВИТИЮ</w:t>
      </w:r>
      <w:r>
        <w:rPr>
          <w:rStyle w:val="Style_3_ch"/>
          <w:sz w:val="28"/>
        </w:rPr>
        <w:t>»</w:t>
      </w:r>
      <w:r>
        <w:rPr>
          <w:rStyle w:val="Style_3_ch"/>
          <w:sz w:val="28"/>
        </w:rPr>
        <w:t>.</w:t>
      </w:r>
    </w:p>
    <w:p w14:paraId="0D000000">
      <w:pPr>
        <w:ind w:firstLine="709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Целью организации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конференции</w:t>
      </w:r>
      <w:r>
        <w:rPr>
          <w:rStyle w:val="Style_3_ch"/>
          <w:b w:val="1"/>
          <w:sz w:val="28"/>
        </w:rPr>
        <w:t xml:space="preserve"> </w:t>
      </w:r>
      <w:r>
        <w:rPr>
          <w:rStyle w:val="Style_3_ch"/>
          <w:sz w:val="28"/>
        </w:rPr>
        <w:t>является обмен передовым опытом в области разработки 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применения современных методов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цифровизации</w:t>
      </w:r>
      <w:r>
        <w:rPr>
          <w:rStyle w:val="Style_3_ch"/>
          <w:sz w:val="28"/>
        </w:rPr>
        <w:t xml:space="preserve">,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искусственного интеллекта в фундаментальных </w:t>
      </w:r>
      <w:r>
        <w:rPr>
          <w:rStyle w:val="Style_3_ch"/>
          <w:sz w:val="28"/>
        </w:rPr>
        <w:t xml:space="preserve">и прикладных </w:t>
      </w:r>
      <w:r>
        <w:rPr>
          <w:rStyle w:val="Style_3_ch"/>
          <w:sz w:val="28"/>
        </w:rPr>
        <w:t>науках</w:t>
      </w:r>
      <w:r>
        <w:rPr>
          <w:rStyle w:val="Style_3_ch"/>
          <w:sz w:val="28"/>
        </w:rPr>
        <w:t>,</w:t>
      </w:r>
      <w:r>
        <w:rPr>
          <w:rStyle w:val="Style_3_ch"/>
          <w:sz w:val="28"/>
        </w:rPr>
        <w:t xml:space="preserve"> в приложении к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совр</w:t>
      </w:r>
      <w:r>
        <w:rPr>
          <w:rStyle w:val="Style_3_ch"/>
          <w:sz w:val="28"/>
        </w:rPr>
        <w:t xml:space="preserve">еменной промышленности, </w:t>
      </w:r>
      <w:r>
        <w:rPr>
          <w:rStyle w:val="Style_3_ch"/>
          <w:sz w:val="28"/>
        </w:rPr>
        <w:t>производству</w:t>
      </w:r>
      <w:r>
        <w:rPr>
          <w:rStyle w:val="Style_3_ch"/>
          <w:sz w:val="28"/>
        </w:rPr>
        <w:t xml:space="preserve"> и бизнесу</w:t>
      </w:r>
      <w:r>
        <w:rPr>
          <w:rStyle w:val="Style_3_ch"/>
          <w:sz w:val="28"/>
        </w:rPr>
        <w:t>, а также развитие международных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контактов в данной сфере. Особое внимание будет уделено передовым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интеллектуальным технологиям</w:t>
      </w:r>
      <w:r>
        <w:rPr>
          <w:rStyle w:val="Style_3_ch"/>
          <w:sz w:val="28"/>
        </w:rPr>
        <w:t xml:space="preserve"> на базе </w:t>
      </w:r>
      <w:r>
        <w:rPr>
          <w:rStyle w:val="Style_3_ch"/>
          <w:sz w:val="28"/>
        </w:rPr>
        <w:t>Soft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Computing</w:t>
      </w:r>
      <w:r>
        <w:rPr>
          <w:rStyle w:val="Style_3_ch"/>
          <w:sz w:val="28"/>
        </w:rPr>
        <w:t>.</w:t>
      </w:r>
    </w:p>
    <w:p w14:paraId="0E000000">
      <w:pPr>
        <w:ind w:firstLine="709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Организационный комитет </w:t>
      </w:r>
      <w:r>
        <w:rPr>
          <w:rStyle w:val="Style_3_ch"/>
          <w:sz w:val="28"/>
        </w:rPr>
        <w:t>форума</w:t>
      </w:r>
      <w:r>
        <w:rPr>
          <w:rStyle w:val="Style_3_ch"/>
          <w:sz w:val="28"/>
        </w:rPr>
        <w:t xml:space="preserve"> приглашает вас опубликовать работы,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которые представляют существенный научный интерес, являются оригинальными 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ранее нео</w:t>
      </w:r>
      <w:r>
        <w:rPr>
          <w:rStyle w:val="Style_3_ch"/>
          <w:sz w:val="28"/>
        </w:rPr>
        <w:t xml:space="preserve">публикованными. </w:t>
      </w:r>
      <w:r>
        <w:rPr>
          <w:rStyle w:val="Style_3_ch"/>
          <w:sz w:val="28"/>
        </w:rPr>
        <w:t xml:space="preserve">К участию приглашаются магистранты, аспиранты, молодые ученые и исследователи. </w:t>
      </w:r>
    </w:p>
    <w:p w14:paraId="0F000000">
      <w:pPr>
        <w:ind w:firstLine="709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Все статьи будут </w:t>
      </w:r>
      <w:r>
        <w:rPr>
          <w:rStyle w:val="Style_3_ch"/>
          <w:sz w:val="28"/>
        </w:rPr>
        <w:t xml:space="preserve"> проверены несколькими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рецензентами. Материалы </w:t>
      </w:r>
      <w:r>
        <w:rPr>
          <w:rStyle w:val="Style_3_ch"/>
          <w:sz w:val="28"/>
        </w:rPr>
        <w:t>форума</w:t>
      </w:r>
      <w:r>
        <w:rPr>
          <w:rStyle w:val="Style_3_ch"/>
          <w:sz w:val="28"/>
        </w:rPr>
        <w:t xml:space="preserve"> будут опубликованы в сборнике</w:t>
      </w:r>
      <w:r>
        <w:rPr>
          <w:rStyle w:val="Style_3_ch"/>
          <w:sz w:val="28"/>
        </w:rPr>
        <w:t xml:space="preserve">  «</w:t>
      </w:r>
      <w:r>
        <w:rPr>
          <w:rStyle w:val="Style_2_ch"/>
          <w:color w:val="000000"/>
          <w:sz w:val="28"/>
        </w:rPr>
        <w:t>И</w:t>
      </w:r>
      <w:r>
        <w:rPr>
          <w:b w:val="1"/>
          <w:sz w:val="28"/>
        </w:rPr>
        <w:t>нтеллектуальные ресурсы – региональному развитию</w:t>
      </w:r>
      <w:r>
        <w:rPr>
          <w:b w:val="1"/>
          <w:sz w:val="28"/>
        </w:rPr>
        <w:t xml:space="preserve"> – 2025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(РИНЦ)</w:t>
      </w:r>
      <w:r>
        <w:rPr>
          <w:rFonts w:ascii="Cambria" w:hAnsi="Cambria"/>
          <w:b w:val="1"/>
          <w:sz w:val="28"/>
        </w:rPr>
        <w:t xml:space="preserve"> </w:t>
      </w:r>
      <w:r>
        <w:rPr>
          <w:rStyle w:val="Style_3_ch"/>
          <w:sz w:val="28"/>
        </w:rPr>
        <w:t xml:space="preserve">бесплатно на русском языке. </w:t>
      </w:r>
    </w:p>
    <w:p w14:paraId="10000000">
      <w:pPr>
        <w:ind w:firstLine="709" w:left="0"/>
        <w:jc w:val="both"/>
        <w:rPr>
          <w:rStyle w:val="Style_3_ch"/>
          <w:sz w:val="28"/>
        </w:rPr>
      </w:pPr>
    </w:p>
    <w:p w14:paraId="11000000">
      <w:pPr>
        <w:rPr>
          <w:rStyle w:val="Style_2_ch"/>
          <w:sz w:val="28"/>
        </w:rPr>
      </w:pPr>
    </w:p>
    <w:p w14:paraId="12000000">
      <w:pPr>
        <w:rPr>
          <w:rStyle w:val="Style_2_ch"/>
          <w:color w:val="111111"/>
          <w:sz w:val="28"/>
        </w:rPr>
      </w:pPr>
      <w:bookmarkStart w:id="1" w:name="_GoBack"/>
      <w:bookmarkEnd w:id="1"/>
      <w:r>
        <w:rPr>
          <w:rStyle w:val="Style_2_ch"/>
          <w:sz w:val="28"/>
        </w:rPr>
        <w:t>КЛЮЧЕВЫЕ ДАТЫ</w:t>
      </w:r>
      <w:r>
        <w:rPr>
          <w:b w:val="1"/>
          <w:color w:val="000000"/>
          <w:sz w:val="28"/>
        </w:rPr>
        <w:br/>
      </w:r>
    </w:p>
    <w:p w14:paraId="13000000">
      <w:pPr>
        <w:ind/>
        <w:jc w:val="both"/>
        <w:rPr>
          <w:rStyle w:val="Style_2_ch"/>
          <w:color w:val="111111"/>
          <w:sz w:val="28"/>
        </w:rPr>
      </w:pPr>
      <w:r>
        <w:rPr>
          <w:rStyle w:val="Style_2_ch"/>
          <w:color w:val="111111"/>
          <w:sz w:val="28"/>
        </w:rPr>
        <w:t>1</w:t>
      </w:r>
      <w:r>
        <w:rPr>
          <w:rStyle w:val="Style_2_ch"/>
          <w:color w:val="111111"/>
          <w:sz w:val="28"/>
        </w:rPr>
        <w:t xml:space="preserve">апреля </w:t>
      </w:r>
      <w:r>
        <w:rPr>
          <w:rStyle w:val="Style_2_ch"/>
          <w:color w:val="111111"/>
          <w:sz w:val="28"/>
        </w:rPr>
        <w:t>2025</w:t>
      </w:r>
      <w:r>
        <w:rPr>
          <w:rStyle w:val="Style_2_ch"/>
          <w:color w:val="111111"/>
          <w:sz w:val="28"/>
        </w:rPr>
        <w:t xml:space="preserve"> года</w:t>
      </w:r>
    </w:p>
    <w:p w14:paraId="14000000">
      <w:pPr>
        <w:ind/>
        <w:jc w:val="both"/>
        <w:rPr>
          <w:rStyle w:val="Style_3_ch"/>
          <w:color w:val="111111"/>
          <w:sz w:val="28"/>
        </w:rPr>
      </w:pPr>
      <w:r>
        <w:rPr>
          <w:rStyle w:val="Style_3_ch"/>
          <w:color w:val="111111"/>
          <w:sz w:val="28"/>
        </w:rPr>
        <w:t xml:space="preserve">Окончание приема заявок на участие. </w:t>
      </w:r>
      <w:r>
        <w:rPr>
          <w:rStyle w:val="Style_3_ch"/>
          <w:color w:val="111111"/>
          <w:sz w:val="28"/>
        </w:rPr>
        <w:t xml:space="preserve">Текст </w:t>
      </w:r>
      <w:r>
        <w:rPr>
          <w:rStyle w:val="Style_3_ch"/>
          <w:color w:val="111111"/>
          <w:sz w:val="28"/>
        </w:rPr>
        <w:t>статьи</w:t>
      </w:r>
      <w:r>
        <w:rPr>
          <w:rStyle w:val="Style_3_ch"/>
          <w:color w:val="111111"/>
          <w:sz w:val="28"/>
        </w:rPr>
        <w:t xml:space="preserve"> </w:t>
      </w:r>
      <w:r>
        <w:rPr>
          <w:rStyle w:val="Style_3_ch"/>
          <w:color w:val="111111"/>
          <w:sz w:val="28"/>
        </w:rPr>
        <w:t>необходимо при</w:t>
      </w:r>
      <w:r>
        <w:rPr>
          <w:rStyle w:val="Style_3_ch"/>
          <w:color w:val="111111"/>
          <w:sz w:val="28"/>
        </w:rPr>
        <w:t>ложить к заявке на участие.</w:t>
      </w:r>
    </w:p>
    <w:p w14:paraId="15000000">
      <w:pPr>
        <w:rPr>
          <w:rStyle w:val="Style_2_ch"/>
          <w:color w:val="111111"/>
          <w:sz w:val="28"/>
        </w:rPr>
      </w:pPr>
    </w:p>
    <w:p w14:paraId="16000000">
      <w:pPr>
        <w:ind/>
        <w:jc w:val="both"/>
        <w:rPr>
          <w:rStyle w:val="Style_2_ch"/>
          <w:color w:val="111111"/>
          <w:sz w:val="28"/>
        </w:rPr>
      </w:pPr>
      <w:r>
        <w:rPr>
          <w:rStyle w:val="Style_2_ch"/>
          <w:color w:val="111111"/>
          <w:sz w:val="28"/>
        </w:rPr>
        <w:t>6</w:t>
      </w:r>
      <w:r>
        <w:rPr>
          <w:rStyle w:val="Style_2_ch"/>
          <w:color w:val="111111"/>
          <w:sz w:val="28"/>
        </w:rPr>
        <w:t xml:space="preserve"> </w:t>
      </w:r>
      <w:r>
        <w:rPr>
          <w:rStyle w:val="Style_2_ch"/>
          <w:color w:val="111111"/>
          <w:sz w:val="28"/>
        </w:rPr>
        <w:t>апреля</w:t>
      </w:r>
      <w:r>
        <w:rPr>
          <w:rStyle w:val="Style_2_ch"/>
          <w:color w:val="111111"/>
          <w:sz w:val="28"/>
        </w:rPr>
        <w:t xml:space="preserve"> 2025</w:t>
      </w:r>
      <w:r>
        <w:rPr>
          <w:rStyle w:val="Style_2_ch"/>
          <w:color w:val="111111"/>
          <w:sz w:val="28"/>
        </w:rPr>
        <w:t xml:space="preserve"> года</w:t>
      </w:r>
    </w:p>
    <w:p w14:paraId="17000000">
      <w:pPr>
        <w:ind/>
        <w:jc w:val="both"/>
        <w:rPr>
          <w:rStyle w:val="Style_3_ch"/>
          <w:color w:val="111111"/>
          <w:sz w:val="28"/>
        </w:rPr>
      </w:pPr>
      <w:r>
        <w:rPr>
          <w:rStyle w:val="Style_3_ch"/>
          <w:color w:val="111111"/>
          <w:sz w:val="28"/>
        </w:rPr>
        <w:t>Уведомление об утверждении/отказе в утверждении</w:t>
      </w:r>
      <w:r>
        <w:rPr>
          <w:rStyle w:val="Style_3_ch"/>
          <w:color w:val="111111"/>
          <w:sz w:val="28"/>
        </w:rPr>
        <w:t xml:space="preserve">, рекомендациях по корректировке </w:t>
      </w:r>
      <w:r>
        <w:rPr>
          <w:rStyle w:val="Style_3_ch"/>
          <w:color w:val="111111"/>
          <w:sz w:val="28"/>
        </w:rPr>
        <w:t>доклада</w:t>
      </w:r>
    </w:p>
    <w:p w14:paraId="18000000">
      <w:pPr>
        <w:ind/>
        <w:jc w:val="both"/>
        <w:rPr>
          <w:rStyle w:val="Style_2_ch"/>
          <w:color w:val="111111"/>
          <w:sz w:val="28"/>
        </w:rPr>
      </w:pPr>
    </w:p>
    <w:p w14:paraId="19000000">
      <w:pPr>
        <w:ind/>
        <w:jc w:val="both"/>
        <w:rPr>
          <w:rStyle w:val="Style_2_ch"/>
          <w:color w:val="FF0000"/>
          <w:sz w:val="28"/>
        </w:rPr>
      </w:pPr>
      <w:r>
        <w:rPr>
          <w:rStyle w:val="Style_2_ch"/>
          <w:color w:val="FF0000"/>
          <w:sz w:val="28"/>
        </w:rPr>
        <w:t>17</w:t>
      </w:r>
      <w:r>
        <w:rPr>
          <w:rStyle w:val="Style_2_ch"/>
          <w:color w:val="FF0000"/>
          <w:sz w:val="28"/>
        </w:rPr>
        <w:t xml:space="preserve"> </w:t>
      </w:r>
      <w:r>
        <w:rPr>
          <w:rStyle w:val="Style_2_ch"/>
          <w:color w:val="FF0000"/>
          <w:sz w:val="28"/>
        </w:rPr>
        <w:t>апреля</w:t>
      </w:r>
      <w:r>
        <w:rPr>
          <w:rStyle w:val="Style_2_ch"/>
          <w:color w:val="FF0000"/>
          <w:sz w:val="28"/>
        </w:rPr>
        <w:t xml:space="preserve"> </w:t>
      </w:r>
      <w:r>
        <w:rPr>
          <w:rStyle w:val="Style_2_ch"/>
          <w:color w:val="FF0000"/>
          <w:sz w:val="28"/>
        </w:rPr>
        <w:t>2025</w:t>
      </w:r>
      <w:r>
        <w:rPr>
          <w:rStyle w:val="Style_2_ch"/>
          <w:color w:val="FF0000"/>
          <w:sz w:val="28"/>
        </w:rPr>
        <w:t xml:space="preserve"> </w:t>
      </w:r>
    </w:p>
    <w:p w14:paraId="1A000000">
      <w:pPr>
        <w:ind/>
        <w:jc w:val="both"/>
        <w:rPr>
          <w:rStyle w:val="Style_3_ch"/>
          <w:color w:val="111111"/>
          <w:sz w:val="28"/>
        </w:rPr>
      </w:pPr>
      <w:r>
        <w:rPr>
          <w:rStyle w:val="Style_3_ch"/>
          <w:color w:val="111111"/>
          <w:sz w:val="28"/>
        </w:rPr>
        <w:t>Дата</w:t>
      </w:r>
      <w:r>
        <w:rPr>
          <w:rStyle w:val="Style_3_ch"/>
          <w:color w:val="111111"/>
          <w:sz w:val="28"/>
        </w:rPr>
        <w:t xml:space="preserve"> проведения конференции</w:t>
      </w:r>
      <w:r>
        <w:rPr>
          <w:rStyle w:val="Style_3_ch"/>
          <w:color w:val="111111"/>
          <w:sz w:val="28"/>
        </w:rPr>
        <w:t>.</w:t>
      </w:r>
    </w:p>
    <w:p w14:paraId="1B000000">
      <w:pPr>
        <w:ind/>
        <w:jc w:val="both"/>
        <w:rPr>
          <w:rStyle w:val="Style_3_ch"/>
          <w:sz w:val="28"/>
        </w:rPr>
      </w:pPr>
      <w:r>
        <w:rPr>
          <w:color w:val="111111"/>
          <w:sz w:val="28"/>
        </w:rPr>
        <w:br/>
      </w:r>
      <w:r>
        <w:rPr>
          <w:rStyle w:val="Style_2_ch"/>
          <w:sz w:val="28"/>
        </w:rPr>
        <w:t>ОРГАНИЗАТОРЫ</w:t>
      </w:r>
      <w:r>
        <w:rPr>
          <w:b w:val="1"/>
          <w:color w:val="000000"/>
          <w:sz w:val="28"/>
        </w:rPr>
        <w:br/>
      </w:r>
    </w:p>
    <w:p w14:paraId="1C000000">
      <w:pPr>
        <w:rPr>
          <w:rStyle w:val="Style_2_ch"/>
          <w:sz w:val="28"/>
        </w:rPr>
      </w:pPr>
      <w:r>
        <w:rPr>
          <w:rStyle w:val="Style_2_ch"/>
          <w:sz w:val="28"/>
        </w:rPr>
        <w:t>Председатели организационного комитета</w:t>
      </w:r>
      <w:r>
        <w:rPr>
          <w:b w:val="1"/>
          <w:color w:val="000000"/>
          <w:sz w:val="28"/>
        </w:rPr>
        <w:br/>
      </w:r>
      <w:r>
        <w:rPr>
          <w:rStyle w:val="Style_3_ch"/>
          <w:sz w:val="28"/>
        </w:rPr>
        <w:t>д.э</w:t>
      </w:r>
      <w:r>
        <w:rPr>
          <w:rStyle w:val="Style_3_ch"/>
          <w:sz w:val="28"/>
        </w:rPr>
        <w:t xml:space="preserve">.н., проф. </w:t>
      </w:r>
      <w:r>
        <w:rPr>
          <w:rStyle w:val="Style_3_ch"/>
          <w:sz w:val="28"/>
        </w:rPr>
        <w:t>Акперов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Имран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Гурру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</w:t>
      </w:r>
      <w:r>
        <w:rPr>
          <w:rStyle w:val="Style_3_ch"/>
          <w:sz w:val="28"/>
        </w:rPr>
        <w:t>глы</w:t>
      </w:r>
      <w:r>
        <w:rPr>
          <w:rStyle w:val="Style_3_ch"/>
          <w:sz w:val="28"/>
        </w:rPr>
        <w:t xml:space="preserve"> </w:t>
      </w:r>
      <w:r>
        <w:rPr>
          <w:color w:val="000000"/>
          <w:sz w:val="28"/>
        </w:rPr>
        <w:br/>
      </w:r>
    </w:p>
    <w:p w14:paraId="1D000000">
      <w:pPr>
        <w:rPr>
          <w:rStyle w:val="Style_3_ch"/>
          <w:sz w:val="28"/>
        </w:rPr>
      </w:pPr>
      <w:r>
        <w:rPr>
          <w:rStyle w:val="Style_2_ch"/>
          <w:sz w:val="28"/>
        </w:rPr>
        <w:t xml:space="preserve">Заместители </w:t>
      </w:r>
      <w:r>
        <w:rPr>
          <w:rStyle w:val="Style_2_ch"/>
          <w:sz w:val="28"/>
        </w:rPr>
        <w:t>председателя организационного комитета</w:t>
      </w:r>
      <w:r>
        <w:rPr>
          <w:b w:val="1"/>
          <w:color w:val="000000"/>
          <w:sz w:val="28"/>
        </w:rPr>
        <w:br/>
      </w:r>
      <w:r>
        <w:rPr>
          <w:rStyle w:val="Style_3_ch"/>
          <w:sz w:val="28"/>
        </w:rPr>
        <w:t>к.э.н., доц.  Коханова Виктория Се</w:t>
      </w:r>
      <w:r>
        <w:rPr>
          <w:rStyle w:val="Style_3_ch"/>
          <w:sz w:val="28"/>
        </w:rPr>
        <w:t>ргеевна, ЧОУ ВО ЮУ (ИУБи</w:t>
      </w:r>
      <w:r>
        <w:rPr>
          <w:rStyle w:val="Style_3_ch"/>
          <w:sz w:val="28"/>
        </w:rPr>
        <w:t>П)</w:t>
      </w:r>
    </w:p>
    <w:p w14:paraId="1E000000">
      <w:pPr>
        <w:rPr>
          <w:rStyle w:val="Style_3_ch"/>
          <w:sz w:val="28"/>
        </w:rPr>
      </w:pPr>
      <w:r>
        <w:rPr>
          <w:rStyle w:val="Style_3_ch"/>
          <w:sz w:val="28"/>
        </w:rPr>
        <w:t>к.т.н.</w:t>
      </w:r>
      <w:r>
        <w:rPr>
          <w:rStyle w:val="Style_3_ch"/>
          <w:sz w:val="28"/>
        </w:rPr>
        <w:t xml:space="preserve">, доц.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Храмов Владимир Викторович</w:t>
      </w:r>
      <w:r>
        <w:rPr>
          <w:rStyle w:val="Style_3_ch"/>
          <w:sz w:val="28"/>
        </w:rPr>
        <w:t>, ЧОУ ВО ЮУ (ИУБи</w:t>
      </w:r>
      <w:r>
        <w:rPr>
          <w:rStyle w:val="Style_3_ch"/>
          <w:sz w:val="28"/>
        </w:rPr>
        <w:t>П)</w:t>
      </w:r>
    </w:p>
    <w:p w14:paraId="1F000000">
      <w:pPr>
        <w:rPr>
          <w:rStyle w:val="Style_3_ch"/>
          <w:sz w:val="28"/>
        </w:rPr>
      </w:pPr>
    </w:p>
    <w:p w14:paraId="20000000">
      <w:pPr>
        <w:ind/>
        <w:jc w:val="both"/>
        <w:rPr>
          <w:rStyle w:val="Style_2_ch"/>
          <w:sz w:val="28"/>
        </w:rPr>
      </w:pPr>
      <w:r>
        <w:rPr>
          <w:rStyle w:val="Style_2_ch"/>
          <w:sz w:val="28"/>
        </w:rPr>
        <w:t>МЕСТО ПРОВЕДЕНИЯ КОНФЕРЕНЦИИ</w:t>
      </w:r>
    </w:p>
    <w:p w14:paraId="21000000">
      <w:pPr>
        <w:ind/>
        <w:jc w:val="both"/>
        <w:rPr>
          <w:rStyle w:val="Style_3_ch"/>
          <w:sz w:val="28"/>
        </w:rPr>
      </w:pPr>
      <w:r>
        <w:rPr>
          <w:rStyle w:val="Style_2_ch"/>
          <w:b w:val="0"/>
          <w:sz w:val="28"/>
        </w:rPr>
        <w:t xml:space="preserve">г. </w:t>
      </w:r>
      <w:r>
        <w:rPr>
          <w:rStyle w:val="Style_2_ch"/>
          <w:b w:val="0"/>
          <w:sz w:val="28"/>
        </w:rPr>
        <w:t>Ростов-на-Дону,</w:t>
      </w:r>
      <w:r>
        <w:rPr>
          <w:rStyle w:val="Style_2_ch"/>
          <w:sz w:val="28"/>
        </w:rPr>
        <w:t xml:space="preserve">  </w:t>
      </w:r>
      <w:r>
        <w:rPr>
          <w:rStyle w:val="Style_3_ch"/>
          <w:sz w:val="28"/>
        </w:rPr>
        <w:t>Южный университет (ИУБ</w:t>
      </w:r>
      <w:r>
        <w:rPr>
          <w:rStyle w:val="Style_3_ch"/>
          <w:sz w:val="28"/>
        </w:rPr>
        <w:t>и</w:t>
      </w:r>
      <w:r>
        <w:rPr>
          <w:rStyle w:val="Style_3_ch"/>
          <w:sz w:val="28"/>
        </w:rPr>
        <w:t>П)</w:t>
      </w:r>
      <w:r>
        <w:rPr>
          <w:rStyle w:val="Style_3_ch"/>
          <w:sz w:val="28"/>
        </w:rPr>
        <w:t>. Формат конференции смешанный (очная форма и онлайн).</w:t>
      </w:r>
    </w:p>
    <w:p w14:paraId="22000000">
      <w:pPr>
        <w:rPr>
          <w:rStyle w:val="Style_3_ch"/>
          <w:sz w:val="28"/>
        </w:rPr>
      </w:pPr>
    </w:p>
    <w:p w14:paraId="23000000">
      <w:pPr>
        <w:ind/>
        <w:jc w:val="both"/>
        <w:rPr>
          <w:rStyle w:val="Style_2_ch"/>
          <w:sz w:val="28"/>
        </w:rPr>
      </w:pPr>
      <w:r>
        <w:rPr>
          <w:rStyle w:val="Style_2_ch"/>
          <w:sz w:val="28"/>
        </w:rPr>
        <w:t>ПОДАЧА ПУБЛИКАЦИЙ</w:t>
      </w:r>
    </w:p>
    <w:p w14:paraId="24000000">
      <w:pPr>
        <w:ind w:firstLine="709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Рассматриваются статьи, являющиеся оригинальным и ранее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не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опубликованным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исследованием, которое связано с одним или несколькими научными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направлениями конференции. Все поданные материалы анализируются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Программным комитетом конференции на предмет качества, оригинальности </w:t>
      </w:r>
      <w:r>
        <w:rPr>
          <w:rStyle w:val="Style_3_ch"/>
          <w:sz w:val="28"/>
        </w:rPr>
        <w:t xml:space="preserve"> (не менее 80%) </w:t>
      </w:r>
      <w:r>
        <w:rPr>
          <w:rStyle w:val="Style_3_ch"/>
          <w:sz w:val="28"/>
        </w:rPr>
        <w:t>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научного соответствия</w:t>
      </w:r>
      <w:r>
        <w:rPr>
          <w:rStyle w:val="Style_3_ch"/>
          <w:sz w:val="28"/>
        </w:rPr>
        <w:t xml:space="preserve"> тематики форума</w:t>
      </w:r>
      <w:r>
        <w:rPr>
          <w:rStyle w:val="Style_3_ch"/>
          <w:sz w:val="28"/>
        </w:rPr>
        <w:t>. Согласие на прием публикации или отказ будут основаны на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отзывах рецензентов. Все вопросы по процедуре проверки просим Вас направлять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по контактному адресу</w:t>
      </w:r>
      <w:r>
        <w:rPr>
          <w:rStyle w:val="Style_3_ch"/>
          <w:sz w:val="28"/>
        </w:rPr>
        <w:t>. Электронная версия (.</w:t>
      </w:r>
      <w:r>
        <w:rPr>
          <w:rStyle w:val="Style_3_ch"/>
          <w:sz w:val="28"/>
        </w:rPr>
        <w:t>doc</w:t>
      </w:r>
      <w:r>
        <w:rPr>
          <w:rStyle w:val="Style_3_ch"/>
          <w:sz w:val="28"/>
        </w:rPr>
        <w:t>) завершенной статьи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должна быть направлена до истечения срока приема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 xml:space="preserve"> </w:t>
      </w:r>
    </w:p>
    <w:p w14:paraId="25000000">
      <w:pPr>
        <w:ind w:firstLine="709" w:left="0"/>
        <w:jc w:val="both"/>
        <w:rPr>
          <w:rStyle w:val="Style_2_ch"/>
          <w:sz w:val="28"/>
        </w:rPr>
      </w:pPr>
      <w:r>
        <w:rPr>
          <w:rStyle w:val="Style_3_ch"/>
          <w:sz w:val="28"/>
        </w:rPr>
        <w:t xml:space="preserve">Максимальное </w:t>
      </w:r>
      <w:r>
        <w:rPr>
          <w:rStyle w:val="Style_3_ch"/>
          <w:sz w:val="28"/>
        </w:rPr>
        <w:t xml:space="preserve">количество страниц в статье – </w:t>
      </w:r>
      <w:r>
        <w:rPr>
          <w:rStyle w:val="Style_3_ch"/>
          <w:sz w:val="28"/>
        </w:rPr>
        <w:t>5</w:t>
      </w:r>
      <w:r>
        <w:rPr>
          <w:rStyle w:val="Style_3_ch"/>
          <w:sz w:val="28"/>
        </w:rPr>
        <w:t>.</w:t>
      </w:r>
      <w:r>
        <w:rPr>
          <w:color w:val="000000"/>
          <w:sz w:val="28"/>
        </w:rPr>
        <w:br/>
      </w:r>
      <w:r>
        <w:rPr>
          <w:rStyle w:val="Style_3_ch"/>
          <w:sz w:val="28"/>
        </w:rPr>
        <w:t>Подробная информация доступна на сайте</w:t>
      </w:r>
      <w:r>
        <w:rPr>
          <w:rStyle w:val="Style_3_ch"/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"https://lomonosov-msu.ru/rus/event/7490/page/3066"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https://lomonosov-msu.ru/rus/event/7490/page/3066</w:t>
      </w:r>
      <w:r>
        <w:rPr>
          <w:rStyle w:val="Style_4_ch"/>
          <w:sz w:val="28"/>
        </w:rPr>
        <w:fldChar w:fldCharType="end"/>
      </w:r>
      <w:r>
        <w:rPr>
          <w:rStyle w:val="Style_3_ch"/>
          <w:sz w:val="28"/>
        </w:rPr>
        <w:t xml:space="preserve">. </w:t>
      </w:r>
    </w:p>
    <w:p w14:paraId="26000000">
      <w:pPr>
        <w:rPr>
          <w:rStyle w:val="Style_2_ch"/>
          <w:sz w:val="28"/>
        </w:rPr>
      </w:pPr>
    </w:p>
    <w:p w14:paraId="27000000">
      <w:pPr>
        <w:ind/>
        <w:jc w:val="both"/>
        <w:rPr>
          <w:rStyle w:val="Style_2_ch"/>
          <w:sz w:val="28"/>
        </w:rPr>
      </w:pPr>
      <w:r>
        <w:rPr>
          <w:rStyle w:val="Style_2_ch"/>
          <w:sz w:val="28"/>
        </w:rPr>
        <w:t>Ф</w:t>
      </w:r>
      <w:r>
        <w:rPr>
          <w:rStyle w:val="Style_2_ch"/>
          <w:sz w:val="28"/>
        </w:rPr>
        <w:t>О</w:t>
      </w:r>
      <w:r>
        <w:rPr>
          <w:rStyle w:val="Style_2_ch"/>
          <w:sz w:val="28"/>
        </w:rPr>
        <w:t>РМАТ КОНФЕРЕНЦИИ:</w:t>
      </w:r>
    </w:p>
    <w:p w14:paraId="28000000">
      <w:pPr>
        <w:pStyle w:val="Style_5"/>
        <w:numPr>
          <w:ilvl w:val="0"/>
          <w:numId w:val="1"/>
        </w:numPr>
        <w:rPr>
          <w:rStyle w:val="Style_2_ch"/>
          <w:b w:val="0"/>
          <w:sz w:val="28"/>
        </w:rPr>
      </w:pPr>
      <w:r>
        <w:rPr>
          <w:rStyle w:val="Style_2_ch"/>
          <w:b w:val="0"/>
          <w:sz w:val="28"/>
        </w:rPr>
        <w:t>очный</w:t>
      </w:r>
      <w:r>
        <w:rPr>
          <w:rStyle w:val="Style_2_ch"/>
          <w:b w:val="0"/>
          <w:sz w:val="28"/>
        </w:rPr>
        <w:t>;</w:t>
      </w:r>
    </w:p>
    <w:p w14:paraId="29000000">
      <w:pPr>
        <w:pStyle w:val="Style_5"/>
        <w:numPr>
          <w:ilvl w:val="0"/>
          <w:numId w:val="1"/>
        </w:numPr>
        <w:rPr>
          <w:rStyle w:val="Style_2_ch"/>
          <w:b w:val="0"/>
          <w:sz w:val="28"/>
        </w:rPr>
      </w:pPr>
      <w:r>
        <w:rPr>
          <w:rStyle w:val="Style_2_ch"/>
          <w:b w:val="0"/>
          <w:sz w:val="28"/>
        </w:rPr>
        <w:t xml:space="preserve">дистанционный </w:t>
      </w:r>
      <w:r>
        <w:rPr>
          <w:rStyle w:val="Style_2_ch"/>
          <w:b w:val="0"/>
          <w:sz w:val="28"/>
        </w:rPr>
        <w:t>(онлайн).</w:t>
      </w:r>
      <w:r>
        <w:rPr>
          <w:rStyle w:val="Style_2_ch"/>
          <w:b w:val="0"/>
          <w:sz w:val="28"/>
        </w:rPr>
        <w:t xml:space="preserve"> </w:t>
      </w:r>
    </w:p>
    <w:p w14:paraId="2A000000">
      <w:pPr>
        <w:ind/>
        <w:jc w:val="both"/>
        <w:rPr>
          <w:rStyle w:val="Style_2_ch"/>
          <w:b w:val="0"/>
          <w:sz w:val="28"/>
        </w:rPr>
      </w:pPr>
      <w:r>
        <w:rPr>
          <w:rStyle w:val="Style_2_ch"/>
          <w:b w:val="0"/>
          <w:sz w:val="28"/>
        </w:rPr>
        <w:t xml:space="preserve">Ссылки на онлайн трансляцию </w:t>
      </w:r>
      <w:r>
        <w:rPr>
          <w:rStyle w:val="Style_2_ch"/>
          <w:b w:val="0"/>
          <w:sz w:val="28"/>
        </w:rPr>
        <w:t>будут высланы после обработки статей.</w:t>
      </w:r>
    </w:p>
    <w:p w14:paraId="2B000000">
      <w:pPr>
        <w:rPr>
          <w:rStyle w:val="Style_2_ch"/>
          <w:sz w:val="28"/>
        </w:rPr>
      </w:pPr>
    </w:p>
    <w:p w14:paraId="2C000000">
      <w:pPr>
        <w:rPr>
          <w:rStyle w:val="Style_2_ch"/>
          <w:sz w:val="28"/>
        </w:rPr>
      </w:pPr>
    </w:p>
    <w:p w14:paraId="2D000000">
      <w:pPr>
        <w:rPr>
          <w:rStyle w:val="Style_3_ch"/>
          <w:sz w:val="28"/>
        </w:rPr>
      </w:pPr>
      <w:r>
        <w:rPr>
          <w:rStyle w:val="Style_2_ch"/>
          <w:sz w:val="28"/>
        </w:rPr>
        <w:t xml:space="preserve">КОНТАКТЫ </w:t>
      </w:r>
      <w:r>
        <w:rPr>
          <w:b w:val="1"/>
          <w:color w:val="000000"/>
          <w:sz w:val="28"/>
        </w:rPr>
        <w:br/>
      </w:r>
      <w:r>
        <w:rPr>
          <w:rStyle w:val="Style_3_ch"/>
          <w:sz w:val="28"/>
        </w:rPr>
        <w:t>- к.э.н., доц.  Коханова Виктория Сергеевна, ЧОУ ВО ЮУ (ИУБиП)</w:t>
      </w:r>
    </w:p>
    <w:p w14:paraId="2E000000">
      <w:pPr>
        <w:rPr>
          <w:rStyle w:val="Style_3_ch"/>
          <w:sz w:val="28"/>
        </w:rPr>
      </w:pPr>
      <w:r>
        <w:rPr>
          <w:rStyle w:val="Style_6_ch"/>
          <w:color w:val="005BD1"/>
          <w:sz w:val="28"/>
          <w:highlight w:val="white"/>
        </w:rPr>
        <w:t>e</w:t>
      </w:r>
      <w:r>
        <w:rPr>
          <w:rStyle w:val="Style_6_ch"/>
          <w:color w:val="005BD1"/>
          <w:sz w:val="28"/>
          <w:highlight w:val="white"/>
        </w:rPr>
        <w:t xml:space="preserve">-mail:  </w:t>
      </w: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"mailto:kohanovavs@yandex.ru"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>kohanovavs@yandex.ru</w:t>
      </w:r>
      <w:r>
        <w:rPr>
          <w:rStyle w:val="Style_4_ch"/>
          <w:sz w:val="28"/>
          <w:highlight w:val="white"/>
        </w:rPr>
        <w:fldChar w:fldCharType="end"/>
      </w:r>
      <w:r>
        <w:rPr>
          <w:rStyle w:val="Style_6_ch"/>
          <w:color w:val="005BD1"/>
          <w:sz w:val="28"/>
          <w:highlight w:val="white"/>
        </w:rPr>
        <w:t xml:space="preserve"> </w:t>
      </w:r>
    </w:p>
    <w:p w14:paraId="2F000000">
      <w:pPr>
        <w:keepNext w:val="1"/>
        <w:ind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5"/>
      <w:lvlText w:val=""/>
      <w:lvlJc w:val="left"/>
      <w:pPr>
        <w:ind w:hanging="360" w:left="86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8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0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2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4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6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8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0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22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keepNext w:val="1"/>
      <w:keepLines w:val="1"/>
      <w:spacing w:after="240" w:before="360" w:line="300" w:lineRule="atLeast"/>
      <w:ind w:hanging="567" w:left="567"/>
      <w:outlineLvl w:val="6"/>
    </w:pPr>
    <w:rPr>
      <w:rFonts w:asciiTheme="minorAscii" w:hAnsiTheme="minorHAnsi"/>
      <w:b w:val="1"/>
      <w:color w:themeColor="text1" w:themeTint="BF" w:val="404040"/>
    </w:rPr>
  </w:style>
  <w:style w:styleId="Style_10_ch" w:type="character">
    <w:name w:val="heading 7"/>
    <w:basedOn w:val="Style_7_ch"/>
    <w:link w:val="Style_10"/>
    <w:rPr>
      <w:rFonts w:asciiTheme="minorAscii" w:hAnsiTheme="minorHAnsi"/>
      <w:b w:val="1"/>
      <w:color w:themeColor="text1" w:themeTint="BF" w:val="404040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keepLines w:val="1"/>
      <w:spacing w:after="240" w:before="360" w:line="300" w:lineRule="atLeast"/>
      <w:ind w:hanging="567" w:left="567"/>
      <w:outlineLvl w:val="2"/>
    </w:pPr>
    <w:rPr>
      <w:b w:val="1"/>
    </w:rPr>
  </w:style>
  <w:style w:styleId="Style_14_ch" w:type="character">
    <w:name w:val="heading 3"/>
    <w:basedOn w:val="Style_7_ch"/>
    <w:link w:val="Style_14"/>
    <w:rPr>
      <w:b w:val="1"/>
    </w:rPr>
  </w:style>
  <w:style w:styleId="Style_2" w:type="paragraph">
    <w:name w:val="fontstyle01"/>
    <w:basedOn w:val="Style_15"/>
    <w:link w:val="Style_2_ch"/>
    <w:rPr>
      <w:rFonts w:ascii="Times New Roman" w:hAnsi="Times New Roman"/>
      <w:b w:val="1"/>
      <w:i w:val="0"/>
      <w:color w:val="000000"/>
      <w:sz w:val="24"/>
    </w:rPr>
  </w:style>
  <w:style w:styleId="Style_2_ch" w:type="character">
    <w:name w:val="fontstyle01"/>
    <w:basedOn w:val="Style_15_ch"/>
    <w:link w:val="Style_2"/>
    <w:rPr>
      <w:rFonts w:ascii="Times New Roman" w:hAnsi="Times New Roman"/>
      <w:b w:val="1"/>
      <w:i w:val="0"/>
      <w:color w:val="000000"/>
      <w:sz w:val="24"/>
    </w:rPr>
  </w:style>
  <w:style w:styleId="Style_16" w:type="paragraph">
    <w:name w:val="heading 9"/>
    <w:basedOn w:val="Style_7"/>
    <w:next w:val="Style_7"/>
    <w:link w:val="Style_16_ch"/>
    <w:uiPriority w:val="9"/>
    <w:qFormat/>
    <w:pPr>
      <w:ind/>
      <w:outlineLvl w:val="8"/>
    </w:pPr>
    <w:rPr>
      <w:rFonts w:asciiTheme="majorAscii" w:hAnsiTheme="majorHAnsi"/>
      <w:i w:val="1"/>
      <w:spacing w:val="5"/>
    </w:rPr>
  </w:style>
  <w:style w:styleId="Style_16_ch" w:type="character">
    <w:name w:val="heading 9"/>
    <w:basedOn w:val="Style_7_ch"/>
    <w:link w:val="Style_16"/>
    <w:rPr>
      <w:rFonts w:asciiTheme="majorAscii" w:hAnsiTheme="majorHAnsi"/>
      <w:i w:val="1"/>
      <w:spacing w:val="5"/>
    </w:rPr>
  </w:style>
  <w:style w:styleId="Style_3" w:type="paragraph">
    <w:name w:val="fontstyle21"/>
    <w:basedOn w:val="Style_15"/>
    <w:link w:val="Style_3_ch"/>
    <w:rPr>
      <w:rFonts w:ascii="Times New Roman" w:hAnsi="Times New Roman"/>
      <w:b w:val="0"/>
      <w:i w:val="0"/>
      <w:color w:val="000000"/>
      <w:sz w:val="32"/>
    </w:rPr>
  </w:style>
  <w:style w:styleId="Style_3_ch" w:type="character">
    <w:name w:val="fontstyle21"/>
    <w:basedOn w:val="Style_15_ch"/>
    <w:link w:val="Style_3"/>
    <w:rPr>
      <w:rFonts w:ascii="Times New Roman" w:hAnsi="Times New Roman"/>
      <w:b w:val="0"/>
      <w:i w:val="0"/>
      <w:color w:val="000000"/>
      <w:sz w:val="32"/>
    </w:rPr>
  </w:style>
  <w:style w:styleId="Style_1" w:type="paragraph">
    <w:name w:val="Body Text"/>
    <w:basedOn w:val="Style_7"/>
    <w:link w:val="Style_1_ch"/>
    <w:pPr>
      <w:ind/>
      <w:jc w:val="both"/>
    </w:pPr>
    <w:rPr>
      <w:sz w:val="28"/>
    </w:rPr>
  </w:style>
  <w:style w:styleId="Style_1_ch" w:type="character">
    <w:name w:val="Body Text"/>
    <w:basedOn w:val="Style_7_ch"/>
    <w:link w:val="Style_1"/>
    <w:rPr>
      <w:sz w:val="28"/>
    </w:rPr>
  </w:style>
  <w:style w:styleId="Style_17" w:type="paragraph">
    <w:name w:val="caption"/>
    <w:basedOn w:val="Style_7"/>
    <w:next w:val="Style_7"/>
    <w:link w:val="Style_17_ch"/>
    <w:rPr>
      <w:b w:val="1"/>
      <w:color w:themeColor="accent1" w:val="4F81BD"/>
      <w:sz w:val="18"/>
    </w:rPr>
  </w:style>
  <w:style w:styleId="Style_17_ch" w:type="character">
    <w:name w:val="caption"/>
    <w:basedOn w:val="Style_7_ch"/>
    <w:link w:val="Style_17"/>
    <w:rPr>
      <w:b w:val="1"/>
      <w:color w:themeColor="accent1" w:val="4F81BD"/>
      <w:sz w:val="18"/>
    </w:rPr>
  </w:style>
  <w:style w:styleId="Style_18" w:type="paragraph">
    <w:name w:val="Balloon Text"/>
    <w:basedOn w:val="Style_7"/>
    <w:link w:val="Style_18_ch"/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Subtle Emphasis"/>
    <w:link w:val="Style_20_ch"/>
    <w:rPr>
      <w:i w:val="1"/>
    </w:rPr>
  </w:style>
  <w:style w:styleId="Style_20_ch" w:type="character">
    <w:name w:val="Subtle Emphasis"/>
    <w:link w:val="Style_20"/>
    <w:rPr>
      <w:i w:val="1"/>
    </w:rPr>
  </w:style>
  <w:style w:styleId="Style_6" w:type="paragraph">
    <w:name w:val="js-phone-number"/>
    <w:basedOn w:val="Style_15"/>
    <w:link w:val="Style_6_ch"/>
  </w:style>
  <w:style w:styleId="Style_6_ch" w:type="character">
    <w:name w:val="js-phone-number"/>
    <w:basedOn w:val="Style_15_ch"/>
    <w:link w:val="Style_6"/>
  </w:style>
  <w:style w:styleId="Style_21" w:type="paragraph">
    <w:name w:val="heading 5"/>
    <w:basedOn w:val="Style_7"/>
    <w:next w:val="Style_7"/>
    <w:link w:val="Style_21_ch"/>
    <w:uiPriority w:val="9"/>
    <w:qFormat/>
    <w:pPr>
      <w:spacing w:after="120" w:before="200"/>
      <w:ind w:firstLine="227" w:left="0"/>
      <w:outlineLvl w:val="4"/>
    </w:pPr>
    <w:rPr>
      <w:b w:val="1"/>
    </w:rPr>
  </w:style>
  <w:style w:styleId="Style_21_ch" w:type="character">
    <w:name w:val="heading 5"/>
    <w:basedOn w:val="Style_7_ch"/>
    <w:link w:val="Style_21"/>
    <w:rPr>
      <w:b w:val="1"/>
    </w:rPr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keepLines w:val="1"/>
      <w:spacing w:after="240" w:before="360" w:line="300" w:lineRule="atLeast"/>
      <w:ind w:hanging="567" w:left="567"/>
      <w:outlineLvl w:val="0"/>
    </w:pPr>
    <w:rPr>
      <w:b w:val="1"/>
    </w:rPr>
  </w:style>
  <w:style w:styleId="Style_22_ch" w:type="character">
    <w:name w:val="heading 1"/>
    <w:basedOn w:val="Style_7_ch"/>
    <w:link w:val="Style_22"/>
    <w:rPr>
      <w:b w:val="1"/>
    </w:rPr>
  </w:style>
  <w:style w:styleId="Style_4" w:type="paragraph">
    <w:name w:val="Hyperlink"/>
    <w:basedOn w:val="Style_15"/>
    <w:link w:val="Style_4_ch"/>
    <w:rPr>
      <w:color w:themeColor="hyperlink" w:val="0000FF"/>
      <w:u w:val="single"/>
    </w:rPr>
  </w:style>
  <w:style w:styleId="Style_4_ch" w:type="character">
    <w:name w:val="Hyperlink"/>
    <w:basedOn w:val="Style_15_ch"/>
    <w:link w:val="Style_4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7"/>
    <w:next w:val="Style_7"/>
    <w:link w:val="Style_24_ch"/>
    <w:uiPriority w:val="9"/>
    <w:qFormat/>
    <w:pPr>
      <w:ind/>
      <w:outlineLvl w:val="7"/>
    </w:pPr>
    <w:rPr>
      <w:rFonts w:asciiTheme="majorAscii" w:hAnsiTheme="majorHAnsi"/>
    </w:rPr>
  </w:style>
  <w:style w:styleId="Style_24_ch" w:type="character">
    <w:name w:val="heading 8"/>
    <w:basedOn w:val="Style_7_ch"/>
    <w:link w:val="Style_24"/>
    <w:rPr>
      <w:rFonts w:asciiTheme="majorAscii" w:hAnsiTheme="majorHAnsi"/>
    </w:rPr>
  </w:style>
  <w:style w:styleId="Style_25" w:type="paragraph">
    <w:name w:val="Quote"/>
    <w:basedOn w:val="Style_7"/>
    <w:next w:val="Style_7"/>
    <w:link w:val="Style_25_ch"/>
    <w:pPr>
      <w:spacing w:before="200"/>
      <w:ind w:firstLine="0" w:left="360" w:right="360"/>
    </w:pPr>
    <w:rPr>
      <w:i w:val="1"/>
    </w:rPr>
  </w:style>
  <w:style w:styleId="Style_25_ch" w:type="character">
    <w:name w:val="Quote"/>
    <w:basedOn w:val="Style_7_ch"/>
    <w:link w:val="Style_25"/>
    <w:rPr>
      <w:i w:val="1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numPr>
        <w:numId w:val="2"/>
      </w:numPr>
      <w:spacing w:line="264" w:lineRule="auto"/>
      <w:ind/>
      <w:contextualSpacing w:val="1"/>
      <w:jc w:val="both"/>
    </w:pPr>
  </w:style>
  <w:style w:styleId="Style_5_ch" w:type="character">
    <w:name w:val="List Paragraph"/>
    <w:basedOn w:val="Style_7_ch"/>
    <w:link w:val="Style_5"/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Subtle Reference"/>
    <w:link w:val="Style_30_ch"/>
    <w:rPr>
      <w:smallCaps w:val="1"/>
    </w:rPr>
  </w:style>
  <w:style w:styleId="Style_30_ch" w:type="character">
    <w:name w:val="Subtle Reference"/>
    <w:link w:val="Style_30"/>
    <w:rPr>
      <w:smallCaps w:val="1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Intense Reference"/>
    <w:link w:val="Style_32_ch"/>
    <w:rPr>
      <w:smallCaps w:val="1"/>
      <w:spacing w:val="5"/>
      <w:u w:val="single"/>
    </w:rPr>
  </w:style>
  <w:style w:styleId="Style_32_ch" w:type="character">
    <w:name w:val="Intense Reference"/>
    <w:link w:val="Style_32"/>
    <w:rPr>
      <w:smallCaps w:val="1"/>
      <w:spacing w:val="5"/>
      <w:u w:val="single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Book Title"/>
    <w:link w:val="Style_34_ch"/>
    <w:rPr>
      <w:i w:val="1"/>
      <w:smallCaps w:val="1"/>
      <w:spacing w:val="5"/>
    </w:rPr>
  </w:style>
  <w:style w:styleId="Style_34_ch" w:type="character">
    <w:name w:val="Book Title"/>
    <w:link w:val="Style_34"/>
    <w:rPr>
      <w:i w:val="1"/>
      <w:smallCaps w:val="1"/>
      <w:spacing w:val="5"/>
    </w:rPr>
  </w:style>
  <w:style w:styleId="Style_35" w:type="paragraph">
    <w:name w:val="No Spacing"/>
    <w:basedOn w:val="Style_7"/>
    <w:link w:val="Style_35_ch"/>
  </w:style>
  <w:style w:styleId="Style_35_ch" w:type="character">
    <w:name w:val="No Spacing"/>
    <w:basedOn w:val="Style_7_ch"/>
    <w:link w:val="Style_35"/>
  </w:style>
  <w:style w:styleId="Style_36" w:type="paragraph">
    <w:name w:val="Заголовок 11"/>
    <w:basedOn w:val="Style_7"/>
    <w:next w:val="Style_22"/>
    <w:link w:val="Style_36_ch"/>
    <w:pPr>
      <w:keepNext w:val="1"/>
      <w:keepLines w:val="1"/>
      <w:spacing w:after="120" w:line="360" w:lineRule="atLeast"/>
      <w:ind w:firstLine="17" w:left="125"/>
      <w:outlineLvl w:val="0"/>
    </w:pPr>
    <w:rPr>
      <w:rFonts w:ascii="Times New Roman Полужирный" w:hAnsi="Times New Roman Полужирный"/>
      <w:b w:val="1"/>
    </w:rPr>
  </w:style>
  <w:style w:styleId="Style_36_ch" w:type="character">
    <w:name w:val="Заголовок 11"/>
    <w:basedOn w:val="Style_7_ch"/>
    <w:link w:val="Style_36"/>
    <w:rPr>
      <w:rFonts w:ascii="Times New Roman Полужирный" w:hAnsi="Times New Roman Полужирный"/>
      <w:b w:val="1"/>
    </w:rPr>
  </w:style>
  <w:style w:styleId="Style_37" w:type="paragraph">
    <w:name w:val="Intense Emphasis"/>
    <w:link w:val="Style_37_ch"/>
    <w:rPr>
      <w:b w:val="1"/>
    </w:rPr>
  </w:style>
  <w:style w:styleId="Style_37_ch" w:type="character">
    <w:name w:val="Intense Emphasis"/>
    <w:link w:val="Style_37"/>
    <w:rPr>
      <w:b w:val="1"/>
    </w:rPr>
  </w:style>
  <w:style w:styleId="Style_38" w:type="paragraph">
    <w:name w:val="Subtitle"/>
    <w:basedOn w:val="Style_7"/>
    <w:next w:val="Style_7"/>
    <w:link w:val="Style_38_ch"/>
    <w:uiPriority w:val="11"/>
    <w:qFormat/>
    <w:pPr>
      <w:spacing w:after="600"/>
      <w:ind/>
    </w:pPr>
    <w:rPr>
      <w:rFonts w:asciiTheme="majorAscii" w:hAnsiTheme="majorHAnsi"/>
      <w:i w:val="1"/>
      <w:spacing w:val="13"/>
    </w:rPr>
  </w:style>
  <w:style w:styleId="Style_38_ch" w:type="character">
    <w:name w:val="Subtitle"/>
    <w:basedOn w:val="Style_7_ch"/>
    <w:link w:val="Style_38"/>
    <w:rPr>
      <w:rFonts w:asciiTheme="majorAscii" w:hAnsiTheme="majorHAnsi"/>
      <w:i w:val="1"/>
      <w:spacing w:val="13"/>
    </w:rPr>
  </w:style>
  <w:style w:styleId="Style_39" w:type="paragraph">
    <w:name w:val="TOC Heading"/>
    <w:basedOn w:val="Style_22"/>
    <w:next w:val="Style_7"/>
    <w:link w:val="Style_39_ch"/>
    <w:pPr>
      <w:ind/>
      <w:outlineLvl w:val="8"/>
    </w:pPr>
  </w:style>
  <w:style w:styleId="Style_39_ch" w:type="character">
    <w:name w:val="TOC Heading"/>
    <w:basedOn w:val="Style_22_ch"/>
    <w:link w:val="Style_39"/>
  </w:style>
  <w:style w:styleId="Style_40" w:type="paragraph">
    <w:name w:val="Emphasis"/>
    <w:link w:val="Style_40_ch"/>
    <w:rPr>
      <w:b w:val="1"/>
      <w:i w:val="1"/>
      <w:spacing w:val="10"/>
    </w:rPr>
  </w:style>
  <w:style w:styleId="Style_40_ch" w:type="character">
    <w:name w:val="Emphasis"/>
    <w:link w:val="Style_40"/>
    <w:rPr>
      <w:b w:val="1"/>
      <w:i w:val="1"/>
      <w:spacing w:val="10"/>
    </w:rPr>
  </w:style>
  <w:style w:styleId="Style_41" w:type="paragraph">
    <w:name w:val="Title"/>
    <w:basedOn w:val="Style_7"/>
    <w:next w:val="Style_7"/>
    <w:link w:val="Style_41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</w:rPr>
  </w:style>
  <w:style w:styleId="Style_41_ch" w:type="character">
    <w:name w:val="Title"/>
    <w:basedOn w:val="Style_7_ch"/>
    <w:link w:val="Style_41"/>
    <w:rPr>
      <w:rFonts w:asciiTheme="majorAscii" w:hAnsiTheme="majorHAnsi"/>
      <w:b w:val="1"/>
    </w:rPr>
  </w:style>
  <w:style w:styleId="Style_42" w:type="paragraph">
    <w:name w:val="heading 4"/>
    <w:basedOn w:val="Style_7"/>
    <w:next w:val="Style_7"/>
    <w:link w:val="Style_42_ch"/>
    <w:uiPriority w:val="9"/>
    <w:qFormat/>
    <w:pPr>
      <w:spacing w:after="120"/>
      <w:ind/>
      <w:outlineLvl w:val="3"/>
    </w:pPr>
    <w:rPr>
      <w:rFonts w:asciiTheme="majorAscii" w:hAnsiTheme="majorHAnsi"/>
      <w:b w:val="1"/>
    </w:rPr>
  </w:style>
  <w:style w:styleId="Style_42_ch" w:type="character">
    <w:name w:val="heading 4"/>
    <w:basedOn w:val="Style_7_ch"/>
    <w:link w:val="Style_42"/>
    <w:rPr>
      <w:rFonts w:asciiTheme="majorAscii" w:hAnsiTheme="majorHAnsi"/>
      <w:b w:val="1"/>
    </w:rPr>
  </w:style>
  <w:style w:styleId="Style_43" w:type="paragraph">
    <w:name w:val="Intense Quote"/>
    <w:basedOn w:val="Style_7"/>
    <w:next w:val="Style_7"/>
    <w:link w:val="Style_43_ch"/>
    <w:pPr>
      <w:spacing w:after="280" w:before="200"/>
      <w:ind w:firstLine="0" w:left="1008" w:right="1152"/>
    </w:pPr>
    <w:rPr>
      <w:b w:val="1"/>
      <w:i w:val="1"/>
    </w:rPr>
  </w:style>
  <w:style w:styleId="Style_43_ch" w:type="character">
    <w:name w:val="Intense Quote"/>
    <w:basedOn w:val="Style_7_ch"/>
    <w:link w:val="Style_43"/>
    <w:rPr>
      <w:b w:val="1"/>
      <w:i w:val="1"/>
    </w:rPr>
  </w:style>
  <w:style w:styleId="Style_44" w:type="paragraph">
    <w:name w:val="heading 2"/>
    <w:basedOn w:val="Style_7"/>
    <w:next w:val="Style_7"/>
    <w:link w:val="Style_44_ch"/>
    <w:uiPriority w:val="9"/>
    <w:qFormat/>
    <w:pPr>
      <w:keepNext w:val="1"/>
      <w:spacing w:after="480" w:line="360" w:lineRule="atLeast"/>
      <w:ind/>
      <w:jc w:val="center"/>
      <w:outlineLvl w:val="1"/>
    </w:pPr>
    <w:rPr>
      <w:rFonts w:asciiTheme="minorAscii" w:hAnsiTheme="minorHAnsi"/>
      <w:b w:val="1"/>
      <w:sz w:val="22"/>
    </w:rPr>
  </w:style>
  <w:style w:styleId="Style_44_ch" w:type="character">
    <w:name w:val="heading 2"/>
    <w:basedOn w:val="Style_7_ch"/>
    <w:link w:val="Style_44"/>
    <w:rPr>
      <w:rFonts w:asciiTheme="minorAscii" w:hAnsiTheme="minorHAnsi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5" w:type="paragraph">
    <w:name w:val="FollowedHyperlink"/>
    <w:basedOn w:val="Style_15"/>
    <w:link w:val="Style_45_ch"/>
    <w:rPr>
      <w:color w:themeColor="followedHyperlink" w:val="800080"/>
      <w:u w:val="single"/>
    </w:rPr>
  </w:style>
  <w:style w:styleId="Style_45_ch" w:type="character">
    <w:name w:val="FollowedHyperlink"/>
    <w:basedOn w:val="Style_15_ch"/>
    <w:link w:val="Style_45"/>
    <w:rPr>
      <w:color w:themeColor="followedHyperlink" w:val="800080"/>
      <w:u w:val="single"/>
    </w:rPr>
  </w:style>
  <w:style w:styleId="Style_46" w:type="paragraph">
    <w:name w:val="heading 6"/>
    <w:basedOn w:val="Style_7"/>
    <w:next w:val="Style_7"/>
    <w:link w:val="Style_46_ch"/>
    <w:uiPriority w:val="9"/>
    <w:qFormat/>
    <w:pPr>
      <w:spacing w:line="276" w:lineRule="auto"/>
      <w:ind/>
      <w:outlineLvl w:val="5"/>
    </w:pPr>
    <w:rPr>
      <w:rFonts w:asciiTheme="majorAscii" w:hAnsiTheme="majorHAnsi"/>
      <w:b w:val="1"/>
      <w:i w:val="1"/>
      <w:color w:themeColor="text1" w:themeTint="80" w:val="7F7F7F"/>
    </w:rPr>
  </w:style>
  <w:style w:styleId="Style_46_ch" w:type="character">
    <w:name w:val="heading 6"/>
    <w:basedOn w:val="Style_7_ch"/>
    <w:link w:val="Style_46"/>
    <w:rPr>
      <w:rFonts w:asciiTheme="majorAscii" w:hAnsiTheme="majorHAnsi"/>
      <w:b w:val="1"/>
      <w:i w:val="1"/>
      <w:color w:themeColor="text1" w:themeTint="80" w:val="7F7F7F"/>
    </w:rPr>
  </w:style>
  <w:style w:styleId="Style_47" w:type="table">
    <w:name w:val="Table Grid"/>
    <w:basedOn w:val="Style_48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Табл1"/>
    <w:basedOn w:val="Style_48"/>
    <w:pPr>
      <w:spacing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2024-06-18T13:34:26Z</dcterms:modified>
</cp:coreProperties>
</file>