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4" w:rsidRPr="00965584" w:rsidRDefault="003C4D54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Министерство </w:t>
      </w:r>
      <w:r w:rsidR="00DA1F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C264D8" w:rsidRPr="00965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1F08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DA1F08" w:rsidRPr="00DA1F08" w:rsidRDefault="00DA1F08" w:rsidP="00D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DA1F08" w:rsidRPr="00DA1F08" w:rsidRDefault="00DA1F08" w:rsidP="00DA1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F08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7132A2" w:rsidRPr="00965584" w:rsidRDefault="00DA1F08" w:rsidP="00DA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1F08">
        <w:rPr>
          <w:rFonts w:ascii="Times New Roman" w:eastAsia="Times New Roman" w:hAnsi="Times New Roman" w:cs="Times New Roman"/>
          <w:b/>
          <w:bCs/>
          <w:sz w:val="28"/>
          <w:szCs w:val="28"/>
        </w:rPr>
        <w:t>«Государственный гуманитарно-технологический университет»</w:t>
      </w:r>
      <w:r w:rsidR="007132A2" w:rsidRPr="00965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DA1F08" w:rsidRDefault="00DA1F08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F08" w:rsidRDefault="00DA1F08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2A2" w:rsidRDefault="007132A2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5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Уважаемые </w:t>
      </w:r>
      <w:r w:rsidR="007D4BA7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 и магистранты</w:t>
      </w:r>
      <w:r w:rsidRPr="00965584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965584" w:rsidRPr="00965584" w:rsidRDefault="00965584" w:rsidP="00713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4BA7" w:rsidRDefault="00DA1F08" w:rsidP="00DA1F0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Приглашаем принять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D4BA7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07CE" w:rsidRDefault="007132A2" w:rsidP="00DA1F0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584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научно-практической </w:t>
      </w:r>
      <w:r w:rsidR="00B307C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264D8" w:rsidRPr="00965584">
        <w:rPr>
          <w:rFonts w:ascii="Times New Roman" w:eastAsia="Times New Roman" w:hAnsi="Times New Roman" w:cs="Times New Roman"/>
          <w:sz w:val="28"/>
          <w:szCs w:val="28"/>
        </w:rPr>
        <w:t>онференции</w:t>
      </w:r>
    </w:p>
    <w:p w:rsidR="007D4BA7" w:rsidRDefault="007D4BA7" w:rsidP="007D4BA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2A2" w:rsidRDefault="00B7260E" w:rsidP="007D4BA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55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1F08">
        <w:rPr>
          <w:rFonts w:ascii="Times New Roman" w:eastAsia="Times New Roman" w:hAnsi="Times New Roman" w:cs="Times New Roman"/>
          <w:b/>
          <w:sz w:val="28"/>
          <w:szCs w:val="28"/>
        </w:rPr>
        <w:t>Сталинградс</w:t>
      </w:r>
      <w:r w:rsidR="007D4BA7">
        <w:rPr>
          <w:rFonts w:ascii="Times New Roman" w:eastAsia="Times New Roman" w:hAnsi="Times New Roman" w:cs="Times New Roman"/>
          <w:b/>
          <w:sz w:val="28"/>
          <w:szCs w:val="28"/>
        </w:rPr>
        <w:t xml:space="preserve">кая битва глазами молодых </w:t>
      </w:r>
      <w:r w:rsidR="00337FE7">
        <w:rPr>
          <w:rFonts w:ascii="Times New Roman" w:eastAsia="Times New Roman" w:hAnsi="Times New Roman" w:cs="Times New Roman"/>
          <w:b/>
          <w:sz w:val="28"/>
          <w:szCs w:val="28"/>
        </w:rPr>
        <w:t>исследователей</w:t>
      </w:r>
      <w:r w:rsidRPr="0096558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1F08" w:rsidRDefault="00DA1F08" w:rsidP="00C264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60E" w:rsidRDefault="00B7260E" w:rsidP="00C264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которая состоится</w:t>
      </w:r>
    </w:p>
    <w:p w:rsidR="00B7260E" w:rsidRPr="00DA1F08" w:rsidRDefault="007D4BA7" w:rsidP="00C264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A1F08" w:rsidRPr="00DA1F0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7260E" w:rsidRPr="00DA1F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</w:t>
      </w:r>
      <w:r w:rsidR="00DA1F08" w:rsidRPr="00DA1F0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B7260E" w:rsidRPr="00DA1F0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7260E" w:rsidRPr="00DA1F0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7D4BA7" w:rsidRDefault="00B7260E" w:rsidP="00C264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DA1F08" w:rsidRPr="00DA1F08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DA1F0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A1F08" w:rsidRPr="00DA1F08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</w:t>
      </w:r>
      <w:r w:rsidR="00DA1F0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A1F08" w:rsidRPr="00DA1F08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DA1F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0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260E" w:rsidRDefault="006D0116" w:rsidP="00C264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Орехово-Зуево, Московская область)</w:t>
      </w:r>
    </w:p>
    <w:p w:rsidR="00B7260E" w:rsidRPr="00965584" w:rsidRDefault="00B7260E" w:rsidP="00C264D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32A2" w:rsidRPr="00965584" w:rsidRDefault="007132A2" w:rsidP="007132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1F08" w:rsidRPr="007D4BA7" w:rsidRDefault="007132A2" w:rsidP="007D4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BA7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="007D4BA7">
        <w:rPr>
          <w:rFonts w:ascii="Times New Roman" w:hAnsi="Times New Roman" w:cs="Times New Roman"/>
          <w:sz w:val="28"/>
          <w:szCs w:val="28"/>
        </w:rPr>
        <w:t xml:space="preserve"> –</w:t>
      </w:r>
      <w:r w:rsidR="00DA1F08" w:rsidRPr="007D4BA7">
        <w:rPr>
          <w:rFonts w:ascii="Times New Roman" w:hAnsi="Times New Roman" w:cs="Times New Roman"/>
          <w:sz w:val="28"/>
          <w:szCs w:val="28"/>
        </w:rPr>
        <w:t xml:space="preserve"> </w:t>
      </w:r>
      <w:r w:rsidR="007D4BA7" w:rsidRPr="007D4BA7">
        <w:rPr>
          <w:rFonts w:ascii="Times New Roman" w:hAnsi="Times New Roman" w:cs="Times New Roman"/>
          <w:sz w:val="28"/>
          <w:szCs w:val="28"/>
        </w:rPr>
        <w:t xml:space="preserve">научное осмысление </w:t>
      </w:r>
      <w:r w:rsidR="007D4BA7">
        <w:rPr>
          <w:rFonts w:ascii="Times New Roman" w:hAnsi="Times New Roman" w:cs="Times New Roman"/>
          <w:sz w:val="28"/>
          <w:szCs w:val="28"/>
        </w:rPr>
        <w:t>значения</w:t>
      </w:r>
      <w:r w:rsidR="007D4BA7" w:rsidRPr="007D4BA7">
        <w:rPr>
          <w:rFonts w:ascii="Times New Roman" w:hAnsi="Times New Roman" w:cs="Times New Roman"/>
          <w:sz w:val="28"/>
          <w:szCs w:val="28"/>
        </w:rPr>
        <w:t xml:space="preserve"> </w:t>
      </w:r>
      <w:r w:rsidR="00DA1F08" w:rsidRPr="007D4BA7">
        <w:rPr>
          <w:rFonts w:ascii="Times New Roman" w:hAnsi="Times New Roman" w:cs="Times New Roman"/>
          <w:sz w:val="28"/>
          <w:szCs w:val="28"/>
        </w:rPr>
        <w:t>Сталинградской битвы в ходе</w:t>
      </w:r>
      <w:proofErr w:type="gramStart"/>
      <w:r w:rsidR="00DA1F08" w:rsidRPr="007D4B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F08" w:rsidRPr="007D4BA7">
        <w:rPr>
          <w:rFonts w:ascii="Times New Roman" w:hAnsi="Times New Roman" w:cs="Times New Roman"/>
          <w:sz w:val="28"/>
          <w:szCs w:val="28"/>
        </w:rPr>
        <w:t>торой мировой войны и</w:t>
      </w:r>
      <w:r w:rsidR="007D4BA7">
        <w:rPr>
          <w:rFonts w:ascii="Times New Roman" w:hAnsi="Times New Roman" w:cs="Times New Roman"/>
          <w:sz w:val="28"/>
          <w:szCs w:val="28"/>
        </w:rPr>
        <w:t xml:space="preserve"> объективная</w:t>
      </w:r>
      <w:r w:rsidR="00DA1F08" w:rsidRPr="007D4BA7">
        <w:rPr>
          <w:rFonts w:ascii="Times New Roman" w:hAnsi="Times New Roman" w:cs="Times New Roman"/>
          <w:sz w:val="28"/>
          <w:szCs w:val="28"/>
        </w:rPr>
        <w:t xml:space="preserve"> </w:t>
      </w:r>
      <w:r w:rsidR="007D4BA7">
        <w:rPr>
          <w:rFonts w:ascii="Times New Roman" w:hAnsi="Times New Roman" w:cs="Times New Roman"/>
          <w:sz w:val="28"/>
          <w:szCs w:val="28"/>
        </w:rPr>
        <w:t>оценка</w:t>
      </w:r>
      <w:r w:rsidR="002D4ACF" w:rsidRPr="007D4BA7">
        <w:rPr>
          <w:rFonts w:ascii="Times New Roman" w:hAnsi="Times New Roman" w:cs="Times New Roman"/>
          <w:sz w:val="28"/>
          <w:szCs w:val="28"/>
        </w:rPr>
        <w:t xml:space="preserve"> данного события</w:t>
      </w:r>
      <w:r w:rsidR="007D4BA7">
        <w:rPr>
          <w:rFonts w:ascii="Times New Roman" w:hAnsi="Times New Roman" w:cs="Times New Roman"/>
          <w:sz w:val="28"/>
          <w:szCs w:val="28"/>
        </w:rPr>
        <w:t xml:space="preserve"> в историческом, политическом, культурологическом аспектах</w:t>
      </w:r>
      <w:r w:rsidR="002D4ACF" w:rsidRPr="007D4BA7">
        <w:rPr>
          <w:rFonts w:ascii="Times New Roman" w:hAnsi="Times New Roman" w:cs="Times New Roman"/>
          <w:sz w:val="28"/>
          <w:szCs w:val="28"/>
        </w:rPr>
        <w:t>.</w:t>
      </w:r>
    </w:p>
    <w:p w:rsidR="00DA1F08" w:rsidRPr="00965584" w:rsidRDefault="00DA1F08" w:rsidP="007D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7A5">
        <w:rPr>
          <w:rFonts w:ascii="Times New Roman" w:eastAsia="Times New Roman" w:hAnsi="Times New Roman" w:cs="Times New Roman"/>
          <w:b/>
          <w:sz w:val="28"/>
          <w:szCs w:val="28"/>
        </w:rPr>
        <w:t>Формат проведения</w:t>
      </w:r>
      <w:r w:rsidRPr="0096558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7A5">
        <w:rPr>
          <w:rFonts w:ascii="Times New Roman" w:eastAsia="Times New Roman" w:hAnsi="Times New Roman" w:cs="Times New Roman"/>
          <w:sz w:val="28"/>
          <w:szCs w:val="28"/>
        </w:rPr>
        <w:t>очный</w:t>
      </w:r>
      <w:r w:rsidR="00D32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27A8" w:rsidRPr="00D327A8">
        <w:rPr>
          <w:rFonts w:ascii="Times New Roman" w:eastAsia="Times New Roman" w:hAnsi="Times New Roman" w:cs="Times New Roman"/>
          <w:sz w:val="28"/>
          <w:szCs w:val="28"/>
        </w:rPr>
        <w:t>(с выступлением / без выступления)</w:t>
      </w:r>
      <w:r w:rsidRPr="007D4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67A5">
        <w:rPr>
          <w:rFonts w:ascii="Times New Roman" w:eastAsia="Times New Roman" w:hAnsi="Times New Roman" w:cs="Times New Roman"/>
          <w:sz w:val="28"/>
          <w:szCs w:val="28"/>
        </w:rPr>
        <w:t>заочный</w:t>
      </w:r>
      <w:r w:rsidR="00D327A8" w:rsidRPr="009267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267A5">
        <w:rPr>
          <w:rFonts w:ascii="Times New Roman" w:eastAsia="Times New Roman" w:hAnsi="Times New Roman" w:cs="Times New Roman"/>
          <w:sz w:val="28"/>
          <w:szCs w:val="28"/>
        </w:rPr>
        <w:t>публикация статьи в сборнике).</w:t>
      </w:r>
    </w:p>
    <w:p w:rsidR="00965584" w:rsidRPr="00965584" w:rsidRDefault="00965584" w:rsidP="007D4B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CBC" w:rsidRPr="00777CBC" w:rsidRDefault="006820D3" w:rsidP="0077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</w:t>
      </w:r>
      <w:r w:rsidR="00307E7A">
        <w:rPr>
          <w:rFonts w:ascii="Times New Roman" w:eastAsia="Times New Roman" w:hAnsi="Times New Roman" w:cs="Times New Roman"/>
          <w:b/>
          <w:bCs/>
          <w:sz w:val="28"/>
          <w:szCs w:val="28"/>
        </w:rPr>
        <w:t>атические направления работы конференции</w:t>
      </w:r>
      <w:bookmarkStart w:id="0" w:name="_GoBack"/>
      <w:bookmarkEnd w:id="0"/>
      <w:r w:rsidR="00B7260E" w:rsidRPr="0096558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947D91" w:rsidRPr="00947D91" w:rsidRDefault="00947D91" w:rsidP="00833B5B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</w:rPr>
      </w:pPr>
      <w:r w:rsidRPr="00947D91">
        <w:rPr>
          <w:rFonts w:ascii="Times New Roman" w:hAnsi="Times New Roman" w:cs="Times New Roman"/>
          <w:sz w:val="28"/>
        </w:rPr>
        <w:t>Духовно-нравственная основа победы в Сталинградской битве</w:t>
      </w:r>
      <w:r>
        <w:rPr>
          <w:rFonts w:ascii="Times New Roman" w:hAnsi="Times New Roman" w:cs="Times New Roman"/>
          <w:sz w:val="28"/>
        </w:rPr>
        <w:t>.</w:t>
      </w:r>
    </w:p>
    <w:p w:rsidR="00833B5B" w:rsidRDefault="00833B5B" w:rsidP="00833B5B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Сталинградской битвы в отечественной и зарубежной историографии и мемуарной литературе.</w:t>
      </w:r>
    </w:p>
    <w:p w:rsidR="00833B5B" w:rsidRPr="00414D3C" w:rsidRDefault="00833B5B" w:rsidP="00833B5B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и тактика, оружие и военная техника противоборствующих сторон в ходе Сталинградской битвы.</w:t>
      </w:r>
    </w:p>
    <w:p w:rsidR="00833B5B" w:rsidRDefault="00833B5B" w:rsidP="00833B5B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Сталинградской битвы в отечественном и мировом искусстве.</w:t>
      </w:r>
    </w:p>
    <w:p w:rsidR="00947D91" w:rsidRDefault="00833B5B" w:rsidP="00777CBC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36D6D">
        <w:rPr>
          <w:rFonts w:ascii="Times New Roman" w:hAnsi="Times New Roman" w:cs="Times New Roman"/>
          <w:sz w:val="28"/>
        </w:rPr>
        <w:t xml:space="preserve">Сталинградская битва </w:t>
      </w:r>
      <w:r w:rsidR="00337FE7">
        <w:rPr>
          <w:rFonts w:ascii="Times New Roman" w:hAnsi="Times New Roman" w:cs="Times New Roman"/>
          <w:sz w:val="28"/>
        </w:rPr>
        <w:t>в</w:t>
      </w:r>
      <w:r w:rsidRPr="00636D6D">
        <w:rPr>
          <w:rFonts w:ascii="Times New Roman" w:hAnsi="Times New Roman" w:cs="Times New Roman"/>
          <w:sz w:val="28"/>
        </w:rPr>
        <w:t xml:space="preserve"> истории моего края</w:t>
      </w:r>
      <w:r w:rsidR="00777CBC">
        <w:rPr>
          <w:rFonts w:ascii="Times New Roman" w:hAnsi="Times New Roman" w:cs="Times New Roman"/>
          <w:sz w:val="28"/>
        </w:rPr>
        <w:t>: люди и судьбы</w:t>
      </w:r>
      <w:r>
        <w:rPr>
          <w:rFonts w:ascii="Times New Roman" w:hAnsi="Times New Roman" w:cs="Times New Roman"/>
          <w:sz w:val="28"/>
        </w:rPr>
        <w:t>.</w:t>
      </w:r>
    </w:p>
    <w:p w:rsidR="00777CBC" w:rsidRPr="00777CBC" w:rsidRDefault="00777CBC" w:rsidP="00777CBC">
      <w:pPr>
        <w:pStyle w:val="a6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933029" w:rsidRPr="00933029" w:rsidRDefault="00C4049E" w:rsidP="007D4BA7">
      <w:pPr>
        <w:pStyle w:val="a6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конференции приглашаются</w:t>
      </w:r>
      <w:r w:rsidR="00777CBC">
        <w:rPr>
          <w:rFonts w:ascii="Times New Roman" w:hAnsi="Times New Roman" w:cs="Times New Roman"/>
          <w:sz w:val="28"/>
          <w:szCs w:val="28"/>
        </w:rPr>
        <w:t xml:space="preserve"> студенты и маг</w:t>
      </w:r>
      <w:r w:rsidR="00833B5B">
        <w:rPr>
          <w:rFonts w:ascii="Times New Roman" w:hAnsi="Times New Roman" w:cs="Times New Roman"/>
          <w:sz w:val="28"/>
          <w:szCs w:val="28"/>
        </w:rPr>
        <w:t>и</w:t>
      </w:r>
      <w:r w:rsidR="00777CBC">
        <w:rPr>
          <w:rFonts w:ascii="Times New Roman" w:hAnsi="Times New Roman" w:cs="Times New Roman"/>
          <w:sz w:val="28"/>
          <w:szCs w:val="28"/>
        </w:rPr>
        <w:t>ст</w:t>
      </w:r>
      <w:r w:rsidR="00833B5B">
        <w:rPr>
          <w:rFonts w:ascii="Times New Roman" w:hAnsi="Times New Roman" w:cs="Times New Roman"/>
          <w:sz w:val="28"/>
          <w:szCs w:val="28"/>
        </w:rPr>
        <w:t>ранты гуманитарных специальностей</w:t>
      </w:r>
      <w:r w:rsidRPr="00933029">
        <w:rPr>
          <w:rFonts w:ascii="Times New Roman" w:hAnsi="Times New Roman" w:cs="Times New Roman"/>
          <w:sz w:val="28"/>
          <w:szCs w:val="28"/>
        </w:rPr>
        <w:t>.</w:t>
      </w:r>
    </w:p>
    <w:p w:rsidR="007F287C" w:rsidRPr="007F287C" w:rsidRDefault="00C4049E" w:rsidP="007D4BA7">
      <w:pPr>
        <w:pStyle w:val="a6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87C">
        <w:rPr>
          <w:rFonts w:ascii="Times New Roman" w:hAnsi="Times New Roman" w:cs="Times New Roman"/>
          <w:bCs/>
          <w:sz w:val="28"/>
          <w:szCs w:val="28"/>
        </w:rPr>
        <w:t xml:space="preserve">По итогам конференции будет опубликован электронный сборник материалов с присвоением </w:t>
      </w:r>
      <w:r w:rsidRPr="007F287C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7F287C">
        <w:rPr>
          <w:rFonts w:ascii="Times New Roman" w:hAnsi="Times New Roman" w:cs="Times New Roman"/>
          <w:bCs/>
          <w:sz w:val="28"/>
          <w:szCs w:val="28"/>
        </w:rPr>
        <w:t xml:space="preserve"> и включением в </w:t>
      </w:r>
      <w:r w:rsidR="009073AB" w:rsidRPr="007F287C">
        <w:rPr>
          <w:rFonts w:ascii="Times New Roman" w:hAnsi="Times New Roman" w:cs="Times New Roman"/>
          <w:bCs/>
          <w:sz w:val="28"/>
          <w:szCs w:val="28"/>
        </w:rPr>
        <w:t xml:space="preserve">электронные </w:t>
      </w:r>
      <w:r w:rsidRPr="007F287C">
        <w:rPr>
          <w:rFonts w:ascii="Times New Roman" w:hAnsi="Times New Roman" w:cs="Times New Roman"/>
          <w:bCs/>
          <w:sz w:val="28"/>
          <w:szCs w:val="28"/>
        </w:rPr>
        <w:t xml:space="preserve">базы данных и </w:t>
      </w:r>
      <w:r w:rsidR="009073AB" w:rsidRPr="007F287C">
        <w:rPr>
          <w:rFonts w:ascii="Times New Roman" w:hAnsi="Times New Roman" w:cs="Times New Roman"/>
          <w:bCs/>
          <w:sz w:val="28"/>
          <w:szCs w:val="28"/>
        </w:rPr>
        <w:t>библиотеки</w:t>
      </w:r>
      <w:r w:rsidRPr="007F2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AB" w:rsidRPr="007F287C">
        <w:rPr>
          <w:rFonts w:ascii="Times New Roman" w:hAnsi="Times New Roman" w:cs="Times New Roman"/>
          <w:bCs/>
          <w:sz w:val="28"/>
          <w:szCs w:val="28"/>
        </w:rPr>
        <w:t>РИНЦ</w:t>
      </w:r>
      <w:r w:rsidRPr="007F287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60516" w:rsidRPr="007F287C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7F287C">
        <w:rPr>
          <w:rFonts w:ascii="Times New Roman" w:hAnsi="Times New Roman" w:cs="Times New Roman"/>
          <w:bCs/>
          <w:sz w:val="28"/>
          <w:szCs w:val="28"/>
          <w:lang w:val="en-US"/>
        </w:rPr>
        <w:t>Library</w:t>
      </w:r>
      <w:r w:rsidR="009073AB" w:rsidRPr="007F287C">
        <w:rPr>
          <w:rFonts w:ascii="Times New Roman" w:hAnsi="Times New Roman" w:cs="Times New Roman"/>
          <w:bCs/>
          <w:sz w:val="28"/>
          <w:szCs w:val="28"/>
        </w:rPr>
        <w:t>.</w:t>
      </w:r>
      <w:r w:rsidRPr="007F28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87C" w:rsidRDefault="00B7260E" w:rsidP="007D4BA7">
      <w:pPr>
        <w:pStyle w:val="a6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287C">
        <w:rPr>
          <w:rFonts w:ascii="Times New Roman" w:hAnsi="Times New Roman" w:cs="Times New Roman"/>
          <w:sz w:val="28"/>
          <w:szCs w:val="28"/>
          <w:lang w:val="be-BY"/>
        </w:rPr>
        <w:t xml:space="preserve">Оргкомитет оставляет за собой право отбора докладов для включения в программу, редактирования докладов, включаемых в </w:t>
      </w:r>
      <w:r w:rsidR="00C4049E" w:rsidRPr="007F287C">
        <w:rPr>
          <w:rFonts w:ascii="Times New Roman" w:hAnsi="Times New Roman" w:cs="Times New Roman"/>
          <w:sz w:val="28"/>
          <w:szCs w:val="28"/>
          <w:lang w:val="be-BY"/>
        </w:rPr>
        <w:t>сборник</w:t>
      </w:r>
      <w:r w:rsidRPr="007F287C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F2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Материалы, не удовлетворяющие научной направленности конференции, оформленные с нарушением требований и отправленные позже установленного срока, а </w:t>
      </w:r>
      <w:r w:rsidRPr="007F28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также не прошедшие процедуру проверки через систему «Антиплагиат» к рассмотрению не принимаются. </w:t>
      </w:r>
    </w:p>
    <w:p w:rsidR="007F287C" w:rsidRDefault="007F287C" w:rsidP="007D4BA7">
      <w:pPr>
        <w:pStyle w:val="a6"/>
        <w:tabs>
          <w:tab w:val="left" w:pos="2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87C" w:rsidRPr="007F287C" w:rsidRDefault="007F287C" w:rsidP="00777CBC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60516" w:rsidRPr="007F287C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и оформлению материалов </w:t>
      </w:r>
    </w:p>
    <w:p w:rsidR="00560516" w:rsidRPr="007F287C" w:rsidRDefault="00560516" w:rsidP="00777CBC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7C">
        <w:rPr>
          <w:rFonts w:ascii="Times New Roman" w:hAnsi="Times New Roman" w:cs="Times New Roman"/>
          <w:sz w:val="28"/>
          <w:szCs w:val="28"/>
        </w:rPr>
        <w:t>Статьи должны отражать результаты собственных исследований автора или коллектива авторов. Те</w:t>
      </w:r>
      <w:proofErr w:type="gramStart"/>
      <w:r w:rsidRPr="007F287C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7F287C">
        <w:rPr>
          <w:rFonts w:ascii="Times New Roman" w:hAnsi="Times New Roman" w:cs="Times New Roman"/>
          <w:sz w:val="28"/>
          <w:szCs w:val="28"/>
        </w:rPr>
        <w:t>атьи должен быть тщательно выверен автором</w:t>
      </w:r>
      <w:r w:rsidR="001E1F66">
        <w:rPr>
          <w:rFonts w:ascii="Times New Roman" w:hAnsi="Times New Roman" w:cs="Times New Roman"/>
          <w:sz w:val="28"/>
          <w:szCs w:val="28"/>
        </w:rPr>
        <w:t xml:space="preserve"> и его научным руководителем</w:t>
      </w:r>
      <w:r w:rsidRPr="007F287C">
        <w:rPr>
          <w:rFonts w:ascii="Times New Roman" w:hAnsi="Times New Roman" w:cs="Times New Roman"/>
          <w:sz w:val="28"/>
          <w:szCs w:val="28"/>
        </w:rPr>
        <w:t xml:space="preserve">. Оригинальность текста статьи по результатам проверки в системе «Антиплагиат. ВУЗ» </w:t>
      </w:r>
      <w:r w:rsidR="00777CBC">
        <w:rPr>
          <w:rFonts w:ascii="Times New Roman" w:hAnsi="Times New Roman" w:cs="Times New Roman"/>
          <w:sz w:val="28"/>
          <w:szCs w:val="28"/>
        </w:rPr>
        <w:t>–</w:t>
      </w:r>
      <w:r w:rsidRPr="007F287C">
        <w:rPr>
          <w:rFonts w:ascii="Times New Roman" w:hAnsi="Times New Roman" w:cs="Times New Roman"/>
          <w:sz w:val="28"/>
          <w:szCs w:val="28"/>
        </w:rPr>
        <w:t xml:space="preserve"> не менее 70%. Редакционная коллегия оставляет за собой право редактирования и рецензирования материалов и, на этой основе, их принятия или отклонения. 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>Последний срок подачи материалов – 1</w:t>
      </w:r>
      <w:r w:rsidR="00777CBC">
        <w:rPr>
          <w:sz w:val="28"/>
          <w:szCs w:val="28"/>
        </w:rPr>
        <w:t>0</w:t>
      </w:r>
      <w:r w:rsidRPr="00560516">
        <w:rPr>
          <w:sz w:val="28"/>
          <w:szCs w:val="28"/>
        </w:rPr>
        <w:t>.</w:t>
      </w:r>
      <w:r w:rsidR="00777CBC">
        <w:rPr>
          <w:sz w:val="28"/>
          <w:szCs w:val="28"/>
        </w:rPr>
        <w:t>02.2023</w:t>
      </w:r>
      <w:r w:rsidRPr="00560516">
        <w:rPr>
          <w:sz w:val="28"/>
          <w:szCs w:val="28"/>
        </w:rPr>
        <w:t xml:space="preserve"> г.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 xml:space="preserve">Работа должна быть оформлена в соответствии со следующими критериями: 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 xml:space="preserve">- размер бумаги стандартного формата А4 (210 х297 мм); 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proofErr w:type="gramStart"/>
      <w:r w:rsidRPr="00560516">
        <w:rPr>
          <w:sz w:val="28"/>
          <w:szCs w:val="28"/>
        </w:rPr>
        <w:t xml:space="preserve">- поля: левое -30 мм, верхнее </w:t>
      </w:r>
      <w:r w:rsidR="00337FE7">
        <w:rPr>
          <w:sz w:val="28"/>
          <w:szCs w:val="28"/>
        </w:rPr>
        <w:t>–</w:t>
      </w:r>
      <w:r w:rsidRPr="00560516">
        <w:rPr>
          <w:sz w:val="28"/>
          <w:szCs w:val="28"/>
        </w:rPr>
        <w:t xml:space="preserve"> 20 мм, правое </w:t>
      </w:r>
      <w:r w:rsidR="00337FE7">
        <w:rPr>
          <w:sz w:val="28"/>
          <w:szCs w:val="28"/>
        </w:rPr>
        <w:t>–</w:t>
      </w:r>
      <w:r w:rsidRPr="00560516">
        <w:rPr>
          <w:sz w:val="28"/>
          <w:szCs w:val="28"/>
        </w:rPr>
        <w:t xml:space="preserve"> 10 мм, нижнее </w:t>
      </w:r>
      <w:r w:rsidR="00337FE7">
        <w:rPr>
          <w:sz w:val="28"/>
          <w:szCs w:val="28"/>
        </w:rPr>
        <w:t>–</w:t>
      </w:r>
      <w:r w:rsidRPr="00560516">
        <w:rPr>
          <w:sz w:val="28"/>
          <w:szCs w:val="28"/>
        </w:rPr>
        <w:t xml:space="preserve"> 20 мм; </w:t>
      </w:r>
      <w:proofErr w:type="gramEnd"/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 xml:space="preserve">- ориентация: книжная; 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 xml:space="preserve">- шрифт: </w:t>
      </w:r>
      <w:proofErr w:type="spellStart"/>
      <w:r w:rsidRPr="00560516">
        <w:rPr>
          <w:sz w:val="28"/>
          <w:szCs w:val="28"/>
        </w:rPr>
        <w:t>Times</w:t>
      </w:r>
      <w:proofErr w:type="spellEnd"/>
      <w:r w:rsidRPr="00560516">
        <w:rPr>
          <w:sz w:val="28"/>
          <w:szCs w:val="28"/>
        </w:rPr>
        <w:t xml:space="preserve"> </w:t>
      </w:r>
      <w:proofErr w:type="spellStart"/>
      <w:r w:rsidRPr="00560516">
        <w:rPr>
          <w:sz w:val="28"/>
          <w:szCs w:val="28"/>
        </w:rPr>
        <w:t>New</w:t>
      </w:r>
      <w:proofErr w:type="spellEnd"/>
      <w:r w:rsidRPr="00560516">
        <w:rPr>
          <w:sz w:val="28"/>
          <w:szCs w:val="28"/>
        </w:rPr>
        <w:t xml:space="preserve"> </w:t>
      </w:r>
      <w:proofErr w:type="spellStart"/>
      <w:r w:rsidRPr="00560516">
        <w:rPr>
          <w:sz w:val="28"/>
          <w:szCs w:val="28"/>
        </w:rPr>
        <w:t>Roman</w:t>
      </w:r>
      <w:proofErr w:type="spellEnd"/>
      <w:r w:rsidRPr="00560516">
        <w:rPr>
          <w:sz w:val="28"/>
          <w:szCs w:val="28"/>
        </w:rPr>
        <w:t xml:space="preserve">;  14 кегль в основном тексте, 12 </w:t>
      </w:r>
      <w:r w:rsidR="00777CBC">
        <w:rPr>
          <w:sz w:val="28"/>
          <w:szCs w:val="28"/>
        </w:rPr>
        <w:t>–</w:t>
      </w:r>
      <w:r w:rsidRPr="00560516">
        <w:rPr>
          <w:sz w:val="28"/>
          <w:szCs w:val="28"/>
        </w:rPr>
        <w:t xml:space="preserve"> в таблицах и приложениях; 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>- междустрочный интервал: полуторный в основном тексте, одинарный в списке литературы;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 xml:space="preserve">- красная строка </w:t>
      </w:r>
      <w:r w:rsidR="00777CBC">
        <w:rPr>
          <w:sz w:val="28"/>
          <w:szCs w:val="28"/>
        </w:rPr>
        <w:t>–</w:t>
      </w:r>
      <w:r w:rsidRPr="00560516">
        <w:rPr>
          <w:sz w:val="28"/>
          <w:szCs w:val="28"/>
        </w:rPr>
        <w:t xml:space="preserve"> 1,5 см; 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 xml:space="preserve">- цвет шрифта </w:t>
      </w:r>
      <w:r w:rsidR="00777CBC">
        <w:rPr>
          <w:sz w:val="28"/>
          <w:szCs w:val="28"/>
        </w:rPr>
        <w:t>–</w:t>
      </w:r>
      <w:r w:rsidRPr="00560516">
        <w:rPr>
          <w:sz w:val="28"/>
          <w:szCs w:val="28"/>
        </w:rPr>
        <w:t xml:space="preserve"> черный; </w:t>
      </w:r>
    </w:p>
    <w:p w:rsidR="00560516" w:rsidRPr="00560516" w:rsidRDefault="00560516" w:rsidP="00777CBC">
      <w:pPr>
        <w:pStyle w:val="Style13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560516">
        <w:rPr>
          <w:sz w:val="28"/>
          <w:szCs w:val="28"/>
        </w:rPr>
        <w:t xml:space="preserve">- форматирование основного текста и ссылок </w:t>
      </w:r>
      <w:r w:rsidR="00777CBC">
        <w:rPr>
          <w:sz w:val="28"/>
          <w:szCs w:val="28"/>
        </w:rPr>
        <w:t>–</w:t>
      </w:r>
      <w:r w:rsidRPr="00560516">
        <w:rPr>
          <w:sz w:val="28"/>
          <w:szCs w:val="28"/>
        </w:rPr>
        <w:t xml:space="preserve"> в параметре «по ширине».</w:t>
      </w:r>
    </w:p>
    <w:p w:rsidR="00933029" w:rsidRPr="00933029" w:rsidRDefault="00933029" w:rsidP="00777CB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33029">
        <w:rPr>
          <w:sz w:val="28"/>
          <w:szCs w:val="28"/>
        </w:rPr>
        <w:t xml:space="preserve">Оформление заголовка статьи на русском языке (прописными, жирными буквами, выравнивание по центру строки) </w:t>
      </w:r>
      <w:r>
        <w:rPr>
          <w:sz w:val="28"/>
          <w:szCs w:val="28"/>
        </w:rPr>
        <w:t>–</w:t>
      </w:r>
      <w:r w:rsidRPr="00933029">
        <w:rPr>
          <w:sz w:val="28"/>
          <w:szCs w:val="28"/>
        </w:rPr>
        <w:t xml:space="preserve"> НАЗВАНИЕ СТАТЬИ; на следующей строке (шрифт жирный курсив, выравнивание по правому краю) </w:t>
      </w:r>
      <w:r w:rsidR="001E1F66">
        <w:rPr>
          <w:sz w:val="28"/>
          <w:szCs w:val="28"/>
        </w:rPr>
        <w:t>–</w:t>
      </w:r>
      <w:r w:rsidRPr="00933029">
        <w:rPr>
          <w:sz w:val="28"/>
          <w:szCs w:val="28"/>
        </w:rPr>
        <w:t xml:space="preserve"> Ф.И.О. автора статьи полностью</w:t>
      </w:r>
      <w:r w:rsidR="00337FE7">
        <w:rPr>
          <w:sz w:val="28"/>
          <w:szCs w:val="28"/>
        </w:rPr>
        <w:t>,</w:t>
      </w:r>
      <w:r w:rsidR="00337FE7" w:rsidRPr="00337FE7">
        <w:rPr>
          <w:sz w:val="28"/>
          <w:szCs w:val="28"/>
        </w:rPr>
        <w:t xml:space="preserve"> </w:t>
      </w:r>
      <w:r w:rsidR="00337FE7">
        <w:rPr>
          <w:sz w:val="28"/>
          <w:szCs w:val="28"/>
        </w:rPr>
        <w:t>название вуза</w:t>
      </w:r>
      <w:r w:rsidRPr="00933029">
        <w:rPr>
          <w:sz w:val="28"/>
          <w:szCs w:val="28"/>
        </w:rPr>
        <w:t xml:space="preserve">; на следующей строке (шрифт, курсив, выравнивание по правому краю) </w:t>
      </w:r>
      <w:r>
        <w:rPr>
          <w:sz w:val="28"/>
          <w:szCs w:val="28"/>
        </w:rPr>
        <w:t>–</w:t>
      </w:r>
      <w:r w:rsidRPr="00933029">
        <w:rPr>
          <w:sz w:val="28"/>
          <w:szCs w:val="28"/>
        </w:rPr>
        <w:t xml:space="preserve"> ученое звание, ученая степень, должность</w:t>
      </w:r>
      <w:r w:rsidR="00777CBC">
        <w:rPr>
          <w:sz w:val="28"/>
          <w:szCs w:val="28"/>
        </w:rPr>
        <w:t xml:space="preserve"> научного руководителя</w:t>
      </w:r>
      <w:r w:rsidRPr="00933029">
        <w:rPr>
          <w:sz w:val="28"/>
          <w:szCs w:val="28"/>
        </w:rPr>
        <w:t xml:space="preserve"> (сокращения не допускаются);</w:t>
      </w:r>
      <w:proofErr w:type="gramEnd"/>
      <w:r w:rsidRPr="00933029">
        <w:rPr>
          <w:sz w:val="28"/>
          <w:szCs w:val="28"/>
        </w:rPr>
        <w:t xml:space="preserve"> на следующей строке (шрифт, курсив, выравнивание по правому краю) </w:t>
      </w:r>
      <w:r>
        <w:rPr>
          <w:sz w:val="28"/>
          <w:szCs w:val="28"/>
        </w:rPr>
        <w:t>–</w:t>
      </w:r>
      <w:r w:rsidRPr="00933029">
        <w:rPr>
          <w:sz w:val="28"/>
          <w:szCs w:val="28"/>
        </w:rPr>
        <w:t xml:space="preserve"> </w:t>
      </w:r>
      <w:proofErr w:type="spellStart"/>
      <w:proofErr w:type="gramStart"/>
      <w:r w:rsidRPr="00933029">
        <w:rPr>
          <w:sz w:val="28"/>
          <w:szCs w:val="28"/>
        </w:rPr>
        <w:t>е</w:t>
      </w:r>
      <w:proofErr w:type="gramEnd"/>
      <w:r w:rsidRPr="00933029">
        <w:rPr>
          <w:sz w:val="28"/>
          <w:szCs w:val="28"/>
        </w:rPr>
        <w:t>-mail</w:t>
      </w:r>
      <w:proofErr w:type="spellEnd"/>
      <w:r w:rsidRPr="00933029">
        <w:rPr>
          <w:sz w:val="28"/>
          <w:szCs w:val="28"/>
        </w:rPr>
        <w:t xml:space="preserve"> для контактов</w:t>
      </w:r>
      <w:r>
        <w:rPr>
          <w:sz w:val="28"/>
          <w:szCs w:val="28"/>
        </w:rPr>
        <w:t>.</w:t>
      </w:r>
      <w:r w:rsidRPr="00933029">
        <w:rPr>
          <w:sz w:val="28"/>
          <w:szCs w:val="28"/>
        </w:rPr>
        <w:t xml:space="preserve"> Если авторов статьи несколько, то информация повторяется для каждого автора. </w:t>
      </w:r>
      <w:r>
        <w:rPr>
          <w:sz w:val="28"/>
          <w:szCs w:val="28"/>
        </w:rPr>
        <w:t xml:space="preserve">Через строку – аннотация </w:t>
      </w:r>
      <w:r w:rsidRPr="00933029">
        <w:rPr>
          <w:sz w:val="28"/>
          <w:szCs w:val="28"/>
        </w:rPr>
        <w:t xml:space="preserve">(не </w:t>
      </w:r>
      <w:r w:rsidR="00777CBC">
        <w:rPr>
          <w:sz w:val="28"/>
          <w:szCs w:val="28"/>
        </w:rPr>
        <w:t>мен</w:t>
      </w:r>
      <w:r w:rsidRPr="00933029">
        <w:rPr>
          <w:sz w:val="28"/>
          <w:szCs w:val="28"/>
        </w:rPr>
        <w:t>ее 500 знаков</w:t>
      </w:r>
      <w:r>
        <w:rPr>
          <w:sz w:val="28"/>
          <w:szCs w:val="28"/>
        </w:rPr>
        <w:t xml:space="preserve"> с пробелами</w:t>
      </w:r>
      <w:r w:rsidRPr="0093302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33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строку – </w:t>
      </w:r>
      <w:r w:rsidRPr="00933029">
        <w:rPr>
          <w:sz w:val="28"/>
          <w:szCs w:val="28"/>
        </w:rPr>
        <w:t>список ключевых слов (не более 10 слов или словосочетаний)</w:t>
      </w:r>
      <w:r>
        <w:rPr>
          <w:sz w:val="28"/>
          <w:szCs w:val="28"/>
        </w:rPr>
        <w:t xml:space="preserve">. </w:t>
      </w:r>
      <w:r w:rsidRPr="00933029">
        <w:rPr>
          <w:sz w:val="28"/>
          <w:szCs w:val="28"/>
        </w:rPr>
        <w:t xml:space="preserve">Через 1 строку </w:t>
      </w:r>
      <w:r>
        <w:rPr>
          <w:sz w:val="28"/>
          <w:szCs w:val="28"/>
        </w:rPr>
        <w:t>–</w:t>
      </w:r>
      <w:r w:rsidRPr="00933029">
        <w:rPr>
          <w:sz w:val="28"/>
          <w:szCs w:val="28"/>
        </w:rPr>
        <w:t xml:space="preserve"> текст статьи</w:t>
      </w:r>
      <w:r>
        <w:rPr>
          <w:sz w:val="28"/>
          <w:szCs w:val="28"/>
        </w:rPr>
        <w:t xml:space="preserve"> (не более 15000 знаков с пробелами)</w:t>
      </w:r>
      <w:r w:rsidRPr="00933029">
        <w:rPr>
          <w:sz w:val="28"/>
          <w:szCs w:val="28"/>
        </w:rPr>
        <w:t xml:space="preserve">. Через 1 строку от текста </w:t>
      </w:r>
      <w:r>
        <w:rPr>
          <w:sz w:val="28"/>
          <w:szCs w:val="28"/>
        </w:rPr>
        <w:t>–</w:t>
      </w:r>
      <w:r w:rsidRPr="00933029">
        <w:rPr>
          <w:sz w:val="28"/>
          <w:szCs w:val="28"/>
        </w:rPr>
        <w:t xml:space="preserve"> надпись: «Список используемой литературы». После нее приводится список литературы в алфавитном порядке, со сквозной нумерацией, оформленный в соответствии с ГОСТ </w:t>
      </w:r>
      <w:proofErr w:type="gramStart"/>
      <w:r w:rsidRPr="00933029">
        <w:rPr>
          <w:sz w:val="28"/>
          <w:szCs w:val="28"/>
        </w:rPr>
        <w:t>Р</w:t>
      </w:r>
      <w:proofErr w:type="gramEnd"/>
      <w:r w:rsidRPr="00933029">
        <w:rPr>
          <w:sz w:val="28"/>
          <w:szCs w:val="28"/>
        </w:rPr>
        <w:t xml:space="preserve"> 7.0.5 </w:t>
      </w:r>
      <w:r w:rsidR="00777CBC">
        <w:rPr>
          <w:sz w:val="28"/>
          <w:szCs w:val="28"/>
        </w:rPr>
        <w:t>–</w:t>
      </w:r>
      <w:r w:rsidRPr="00933029">
        <w:rPr>
          <w:sz w:val="28"/>
          <w:szCs w:val="28"/>
        </w:rPr>
        <w:t xml:space="preserve"> 2008. Ссылки в тексте на соответствующий источник из списка литературы оформляется в квадратных скобках, например, [1, с. 277]. Использование автоматических постраничных ссылок не допускается. </w:t>
      </w:r>
    </w:p>
    <w:p w:rsidR="00DB64ED" w:rsidRPr="00933029" w:rsidRDefault="00933029" w:rsidP="00777CB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029">
        <w:rPr>
          <w:sz w:val="28"/>
          <w:szCs w:val="28"/>
        </w:rPr>
        <w:t>Название статьи, ФИО автора,</w:t>
      </w:r>
      <w:r w:rsidR="001E1F66">
        <w:rPr>
          <w:sz w:val="28"/>
          <w:szCs w:val="28"/>
        </w:rPr>
        <w:t xml:space="preserve"> научного руководителя,</w:t>
      </w:r>
      <w:r w:rsidRPr="00933029">
        <w:rPr>
          <w:sz w:val="28"/>
          <w:szCs w:val="28"/>
        </w:rPr>
        <w:t xml:space="preserve"> аннотацию и список ключевых слов необходимо предоставить на русском и английском языках.</w:t>
      </w:r>
    </w:p>
    <w:p w:rsidR="00933029" w:rsidRDefault="00933029" w:rsidP="007D4B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132A2" w:rsidRDefault="007132A2" w:rsidP="007D4BA7">
      <w:pPr>
        <w:pStyle w:val="31"/>
        <w:widowControl w:val="0"/>
        <w:spacing w:after="0"/>
        <w:ind w:firstLine="708"/>
        <w:jc w:val="both"/>
        <w:rPr>
          <w:b/>
          <w:bCs/>
          <w:sz w:val="28"/>
          <w:szCs w:val="28"/>
        </w:rPr>
      </w:pPr>
    </w:p>
    <w:p w:rsidR="003E5DF3" w:rsidRDefault="007132A2" w:rsidP="00777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584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B7260E" w:rsidRPr="0096558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56051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77CB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B7260E" w:rsidRPr="00965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7CBC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B7260E" w:rsidRPr="00965584">
        <w:rPr>
          <w:rFonts w:ascii="Times New Roman" w:hAnsi="Times New Roman" w:cs="Times New Roman"/>
          <w:b/>
          <w:bCs/>
          <w:sz w:val="28"/>
          <w:szCs w:val="28"/>
        </w:rPr>
        <w:t xml:space="preserve"> 2022 г.</w:t>
      </w:r>
      <w:r w:rsidR="005605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27A8">
        <w:rPr>
          <w:rFonts w:ascii="Times New Roman" w:hAnsi="Times New Roman" w:cs="Times New Roman"/>
          <w:sz w:val="28"/>
          <w:szCs w:val="28"/>
        </w:rPr>
        <w:t xml:space="preserve">выслать </w:t>
      </w:r>
      <w:r w:rsidR="00933029" w:rsidRPr="0093302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933029" w:rsidRPr="00933029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933029" w:rsidRPr="00933029">
        <w:rPr>
          <w:rFonts w:ascii="Times New Roman" w:hAnsi="Times New Roman" w:cs="Times New Roman"/>
          <w:sz w:val="28"/>
          <w:szCs w:val="28"/>
        </w:rPr>
        <w:t>ать</w:t>
      </w:r>
      <w:r w:rsidR="00933029">
        <w:rPr>
          <w:rFonts w:ascii="Times New Roman" w:hAnsi="Times New Roman" w:cs="Times New Roman"/>
          <w:sz w:val="28"/>
          <w:szCs w:val="28"/>
        </w:rPr>
        <w:t>и</w:t>
      </w:r>
      <w:r w:rsidR="00D327A8">
        <w:rPr>
          <w:rFonts w:ascii="Times New Roman" w:hAnsi="Times New Roman" w:cs="Times New Roman"/>
          <w:sz w:val="28"/>
          <w:szCs w:val="28"/>
        </w:rPr>
        <w:t xml:space="preserve"> на электронный адрес </w:t>
      </w:r>
      <w:hyperlink r:id="rId5" w:history="1">
        <w:r w:rsidR="00777CBC" w:rsidRPr="00FC11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bklim</w:t>
        </w:r>
        <w:r w:rsidR="00777CBC" w:rsidRPr="00FC114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77CBC" w:rsidRPr="00FC11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77CBC" w:rsidRPr="00FC114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77CBC" w:rsidRPr="00FC114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7CBC" w:rsidRPr="00777CBC">
        <w:rPr>
          <w:rFonts w:ascii="Times New Roman" w:hAnsi="Times New Roman" w:cs="Times New Roman"/>
          <w:sz w:val="28"/>
          <w:szCs w:val="28"/>
        </w:rPr>
        <w:t xml:space="preserve"> </w:t>
      </w:r>
      <w:r w:rsidR="00D327A8">
        <w:rPr>
          <w:rFonts w:ascii="Times New Roman" w:hAnsi="Times New Roman" w:cs="Times New Roman"/>
          <w:sz w:val="28"/>
          <w:szCs w:val="28"/>
        </w:rPr>
        <w:t>с указанием в теме письма «конференция Сталинград».</w:t>
      </w:r>
    </w:p>
    <w:p w:rsidR="00D327A8" w:rsidRDefault="00D327A8" w:rsidP="007D4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7A8" w:rsidRPr="007F287C" w:rsidRDefault="00D327A8" w:rsidP="007D4B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F287C">
        <w:rPr>
          <w:rFonts w:ascii="Times New Roman" w:hAnsi="Times New Roman" w:cs="Times New Roman"/>
          <w:b/>
          <w:sz w:val="28"/>
          <w:szCs w:val="28"/>
        </w:rPr>
        <w:t>Адрес и место проведения конференции:</w:t>
      </w:r>
    </w:p>
    <w:p w:rsidR="007132A2" w:rsidRDefault="007F287C" w:rsidP="007D4BA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87C">
        <w:rPr>
          <w:rFonts w:ascii="Times New Roman" w:eastAsia="Times New Roman" w:hAnsi="Times New Roman" w:cs="Times New Roman"/>
          <w:bCs/>
          <w:sz w:val="28"/>
          <w:szCs w:val="28"/>
        </w:rPr>
        <w:t>Зеленая ул. 22, Орехово-Зуево, Московская обл., 142611</w:t>
      </w:r>
    </w:p>
    <w:p w:rsidR="007F287C" w:rsidRPr="00965584" w:rsidRDefault="007F287C" w:rsidP="007D4B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FE7" w:rsidRDefault="00D327A8" w:rsidP="007D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уважением, </w:t>
      </w:r>
    </w:p>
    <w:p w:rsidR="007132A2" w:rsidRPr="00965584" w:rsidRDefault="007132A2" w:rsidP="007D4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58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</w:t>
      </w:r>
      <w:r w:rsidR="00337FE7">
        <w:rPr>
          <w:rFonts w:ascii="Times New Roman" w:eastAsia="Times New Roman" w:hAnsi="Times New Roman" w:cs="Times New Roman"/>
          <w:b/>
          <w:bCs/>
          <w:sz w:val="28"/>
          <w:szCs w:val="28"/>
        </w:rPr>
        <w:t>изационный комитет конференции</w:t>
      </w:r>
    </w:p>
    <w:p w:rsidR="00A105A2" w:rsidRDefault="00A105A2" w:rsidP="007132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07CE" w:rsidRPr="00965584" w:rsidRDefault="00B307CE" w:rsidP="00B307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2A2" w:rsidRDefault="007132A2" w:rsidP="00226C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0E" w:rsidRPr="00965584" w:rsidRDefault="00B7260E" w:rsidP="00226C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7260E" w:rsidRPr="00965584" w:rsidSect="008F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803116B"/>
    <w:multiLevelType w:val="hybridMultilevel"/>
    <w:tmpl w:val="DDF0E096"/>
    <w:lvl w:ilvl="0" w:tplc="B6847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02A46"/>
    <w:multiLevelType w:val="hybridMultilevel"/>
    <w:tmpl w:val="1A42D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14E43"/>
    <w:multiLevelType w:val="multilevel"/>
    <w:tmpl w:val="6C964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E53E9"/>
    <w:multiLevelType w:val="hybridMultilevel"/>
    <w:tmpl w:val="0A22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03FF0"/>
    <w:multiLevelType w:val="hybridMultilevel"/>
    <w:tmpl w:val="64A8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3EF"/>
    <w:rsid w:val="000619FC"/>
    <w:rsid w:val="00100F93"/>
    <w:rsid w:val="001262A2"/>
    <w:rsid w:val="001D08EE"/>
    <w:rsid w:val="001E1F66"/>
    <w:rsid w:val="001E3DEE"/>
    <w:rsid w:val="002076D0"/>
    <w:rsid w:val="00226CF6"/>
    <w:rsid w:val="00272A48"/>
    <w:rsid w:val="00286528"/>
    <w:rsid w:val="002B3C8B"/>
    <w:rsid w:val="002D4ACF"/>
    <w:rsid w:val="002E3E4D"/>
    <w:rsid w:val="002E4572"/>
    <w:rsid w:val="00307E7A"/>
    <w:rsid w:val="00337FE7"/>
    <w:rsid w:val="0034036B"/>
    <w:rsid w:val="00362774"/>
    <w:rsid w:val="00363A85"/>
    <w:rsid w:val="003743EF"/>
    <w:rsid w:val="003C4D54"/>
    <w:rsid w:val="003E5DF3"/>
    <w:rsid w:val="004027B3"/>
    <w:rsid w:val="00405E80"/>
    <w:rsid w:val="004148C4"/>
    <w:rsid w:val="0043581D"/>
    <w:rsid w:val="00440B65"/>
    <w:rsid w:val="00481040"/>
    <w:rsid w:val="004907E5"/>
    <w:rsid w:val="004F316A"/>
    <w:rsid w:val="00560516"/>
    <w:rsid w:val="00590F55"/>
    <w:rsid w:val="0062153D"/>
    <w:rsid w:val="00651D00"/>
    <w:rsid w:val="0066289F"/>
    <w:rsid w:val="00674189"/>
    <w:rsid w:val="006820D3"/>
    <w:rsid w:val="00683C3F"/>
    <w:rsid w:val="006A0784"/>
    <w:rsid w:val="006C1126"/>
    <w:rsid w:val="006C2ED2"/>
    <w:rsid w:val="006D0116"/>
    <w:rsid w:val="006E22DB"/>
    <w:rsid w:val="006E4EFD"/>
    <w:rsid w:val="007132A2"/>
    <w:rsid w:val="00777CBC"/>
    <w:rsid w:val="007D4BA7"/>
    <w:rsid w:val="007E1F38"/>
    <w:rsid w:val="007E7627"/>
    <w:rsid w:val="007F287C"/>
    <w:rsid w:val="00833B5B"/>
    <w:rsid w:val="00840C7D"/>
    <w:rsid w:val="008E7066"/>
    <w:rsid w:val="008F27D8"/>
    <w:rsid w:val="008F6838"/>
    <w:rsid w:val="009073AB"/>
    <w:rsid w:val="00912262"/>
    <w:rsid w:val="00925A15"/>
    <w:rsid w:val="009267A5"/>
    <w:rsid w:val="009325D5"/>
    <w:rsid w:val="00933029"/>
    <w:rsid w:val="00940CB1"/>
    <w:rsid w:val="00947D91"/>
    <w:rsid w:val="00952EFE"/>
    <w:rsid w:val="0096074D"/>
    <w:rsid w:val="00965584"/>
    <w:rsid w:val="00971448"/>
    <w:rsid w:val="00A105A2"/>
    <w:rsid w:val="00A223FD"/>
    <w:rsid w:val="00A33509"/>
    <w:rsid w:val="00A335F8"/>
    <w:rsid w:val="00A54330"/>
    <w:rsid w:val="00A8290B"/>
    <w:rsid w:val="00AD06D1"/>
    <w:rsid w:val="00AF6CF0"/>
    <w:rsid w:val="00B04787"/>
    <w:rsid w:val="00B10EAB"/>
    <w:rsid w:val="00B307CE"/>
    <w:rsid w:val="00B30CA7"/>
    <w:rsid w:val="00B349EC"/>
    <w:rsid w:val="00B62AFB"/>
    <w:rsid w:val="00B66BB6"/>
    <w:rsid w:val="00B70D46"/>
    <w:rsid w:val="00B7260E"/>
    <w:rsid w:val="00B8154D"/>
    <w:rsid w:val="00B94512"/>
    <w:rsid w:val="00C03513"/>
    <w:rsid w:val="00C05B2D"/>
    <w:rsid w:val="00C067D2"/>
    <w:rsid w:val="00C20BC3"/>
    <w:rsid w:val="00C264D8"/>
    <w:rsid w:val="00C4049E"/>
    <w:rsid w:val="00C40C61"/>
    <w:rsid w:val="00C63226"/>
    <w:rsid w:val="00CC64FF"/>
    <w:rsid w:val="00D238D0"/>
    <w:rsid w:val="00D30C64"/>
    <w:rsid w:val="00D327A8"/>
    <w:rsid w:val="00D51925"/>
    <w:rsid w:val="00D51D77"/>
    <w:rsid w:val="00D52A6B"/>
    <w:rsid w:val="00D92A2F"/>
    <w:rsid w:val="00DA1F08"/>
    <w:rsid w:val="00DB64ED"/>
    <w:rsid w:val="00DE29BA"/>
    <w:rsid w:val="00E23251"/>
    <w:rsid w:val="00E41C7C"/>
    <w:rsid w:val="00E843ED"/>
    <w:rsid w:val="00EE46F3"/>
    <w:rsid w:val="00EF4D68"/>
    <w:rsid w:val="00F10659"/>
    <w:rsid w:val="00F36BA3"/>
    <w:rsid w:val="00F55F55"/>
    <w:rsid w:val="00FA195B"/>
    <w:rsid w:val="00FB04C6"/>
    <w:rsid w:val="00FC114E"/>
    <w:rsid w:val="00FC6E01"/>
    <w:rsid w:val="00FF72A1"/>
    <w:rsid w:val="00FF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06D1"/>
    <w:rPr>
      <w:b/>
      <w:bCs/>
    </w:rPr>
  </w:style>
  <w:style w:type="character" w:styleId="a5">
    <w:name w:val="Hyperlink"/>
    <w:basedOn w:val="a0"/>
    <w:uiPriority w:val="99"/>
    <w:unhideWhenUsed/>
    <w:rsid w:val="00AD06D1"/>
    <w:rPr>
      <w:color w:val="0000FF"/>
      <w:u w:val="single"/>
    </w:rPr>
  </w:style>
  <w:style w:type="paragraph" w:customStyle="1" w:styleId="31">
    <w:name w:val="Основной текст 31"/>
    <w:basedOn w:val="a"/>
    <w:rsid w:val="00AD0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4512"/>
    <w:pPr>
      <w:ind w:left="720"/>
      <w:contextualSpacing/>
    </w:pPr>
  </w:style>
  <w:style w:type="character" w:styleId="a7">
    <w:name w:val="Emphasis"/>
    <w:basedOn w:val="a0"/>
    <w:uiPriority w:val="20"/>
    <w:qFormat/>
    <w:rsid w:val="006C1126"/>
    <w:rPr>
      <w:i/>
      <w:iCs/>
    </w:rPr>
  </w:style>
  <w:style w:type="character" w:customStyle="1" w:styleId="text">
    <w:name w:val="text"/>
    <w:basedOn w:val="a0"/>
    <w:rsid w:val="00363A85"/>
  </w:style>
  <w:style w:type="paragraph" w:customStyle="1" w:styleId="1">
    <w:name w:val="Обычный1"/>
    <w:rsid w:val="00FF72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89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6289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289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289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289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289F"/>
    <w:rPr>
      <w:b/>
      <w:bCs/>
      <w:sz w:val="20"/>
      <w:szCs w:val="20"/>
    </w:rPr>
  </w:style>
  <w:style w:type="paragraph" w:customStyle="1" w:styleId="Style13">
    <w:name w:val="Style13"/>
    <w:basedOn w:val="a"/>
    <w:rsid w:val="00B7260E"/>
    <w:pPr>
      <w:spacing w:after="0" w:line="277" w:lineRule="exact"/>
      <w:ind w:firstLine="365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10E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E5DF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605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l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student</cp:lastModifiedBy>
  <cp:revision>10</cp:revision>
  <dcterms:created xsi:type="dcterms:W3CDTF">2022-10-26T08:42:00Z</dcterms:created>
  <dcterms:modified xsi:type="dcterms:W3CDTF">2023-01-12T07:50:00Z</dcterms:modified>
</cp:coreProperties>
</file>