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3D4" w14:textId="77777777" w:rsidR="00797838" w:rsidRDefault="00921D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Название работы </w:t>
      </w:r>
      <w:r w:rsidRPr="002264EE">
        <w:rPr>
          <w:b/>
          <w:color w:val="000000"/>
          <w:highlight w:val="yellow"/>
        </w:rPr>
        <w:t xml:space="preserve">(полужирный шрифт, выравнивание по центру, </w:t>
      </w:r>
    </w:p>
    <w:p w14:paraId="00000001" w14:textId="31EFA8F4" w:rsidR="00130241" w:rsidRDefault="00921D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264EE">
        <w:rPr>
          <w:b/>
          <w:color w:val="000000"/>
          <w:highlight w:val="yellow"/>
        </w:rPr>
        <w:t>написание в обычном формате, не всё заглавными буквами</w:t>
      </w:r>
      <w:r w:rsidR="002264EE" w:rsidRPr="002264EE">
        <w:rPr>
          <w:b/>
          <w:color w:val="000000"/>
          <w:highlight w:val="yellow"/>
        </w:rPr>
        <w:t>)</w:t>
      </w:r>
    </w:p>
    <w:p w14:paraId="00000002" w14:textId="3CDDD07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Иванов И.А.,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Петров И.Б.</w:t>
      </w:r>
      <w:r w:rsidR="003B76D6"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  <w:r w:rsidRPr="00BF4622">
        <w:rPr>
          <w:b/>
          <w:i/>
          <w:color w:val="000000"/>
          <w:highlight w:val="yellow"/>
        </w:rPr>
        <w:t>(первым автором</w:t>
      </w:r>
      <w:r w:rsidR="00921D45" w:rsidRPr="00BF4622">
        <w:rPr>
          <w:b/>
          <w:i/>
          <w:color w:val="000000"/>
          <w:highlight w:val="yellow"/>
        </w:rPr>
        <w:t xml:space="preserve"> обязательно указывается докладчик</w:t>
      </w:r>
      <w:r w:rsidRPr="00BF4622">
        <w:rPr>
          <w:b/>
          <w:i/>
          <w:color w:val="000000"/>
          <w:highlight w:val="yellow"/>
        </w:rPr>
        <w:t>)</w:t>
      </w:r>
    </w:p>
    <w:p w14:paraId="00000003" w14:textId="75C071A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  <w:r>
        <w:rPr>
          <w:i/>
          <w:color w:val="000000"/>
          <w:highlight w:val="yellow"/>
        </w:rPr>
        <w:t>(</w:t>
      </w:r>
      <w:r w:rsidR="00BF4622">
        <w:rPr>
          <w:i/>
          <w:color w:val="000000"/>
          <w:highlight w:val="yellow"/>
        </w:rPr>
        <w:t xml:space="preserve">курсив, </w:t>
      </w:r>
      <w:r w:rsidR="007C36D8">
        <w:rPr>
          <w:i/>
          <w:color w:val="000000"/>
          <w:highlight w:val="yellow"/>
        </w:rPr>
        <w:t xml:space="preserve">указывается </w:t>
      </w:r>
      <w:r>
        <w:rPr>
          <w:i/>
          <w:color w:val="000000"/>
          <w:highlight w:val="yellow"/>
        </w:rPr>
        <w:t>только для докладчика)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798C4410" w:rsidR="00130241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391C38"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институт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391C38"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  <w:r w:rsidR="00BF4622">
        <w:rPr>
          <w:i/>
          <w:color w:val="000000"/>
        </w:rPr>
        <w:br/>
      </w:r>
      <w:r w:rsidR="007C36D8" w:rsidRPr="007C36D8">
        <w:rPr>
          <w:i/>
          <w:color w:val="000000"/>
          <w:highlight w:val="yellow"/>
        </w:rPr>
        <w:t>(аффилиации указываются для всех авторов, каждая с новой строки, нумеруются только отличающиеся)</w:t>
      </w:r>
    </w:p>
    <w:p w14:paraId="00000008" w14:textId="1349BD9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>
          <w:rPr>
            <w:i/>
            <w:color w:val="000000"/>
            <w:u w:val="single"/>
          </w:rPr>
          <w:t>ivanov@yandex.ru</w:t>
        </w:r>
      </w:hyperlink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(только для докладчика)</w:t>
      </w:r>
    </w:p>
    <w:p w14:paraId="03223DC9" w14:textId="2ABE1921" w:rsidR="007C36D8" w:rsidRPr="00797838" w:rsidRDefault="00921D4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Оформление и форматирование т</w:t>
      </w:r>
      <w:r w:rsidR="00EB1F49">
        <w:rPr>
          <w:color w:val="000000"/>
        </w:rPr>
        <w:t>езис</w:t>
      </w:r>
      <w:r>
        <w:rPr>
          <w:color w:val="000000"/>
        </w:rPr>
        <w:t>ов, подаваемых на секцию «Химия»</w:t>
      </w:r>
      <w:r w:rsidR="00106375">
        <w:rPr>
          <w:color w:val="000000"/>
        </w:rPr>
        <w:t>:</w:t>
      </w:r>
      <w:r w:rsidR="002264EE">
        <w:rPr>
          <w:color w:val="000000"/>
        </w:rPr>
        <w:t xml:space="preserve"> </w:t>
      </w:r>
      <w:r w:rsidR="00106375">
        <w:rPr>
          <w:color w:val="000000"/>
        </w:rPr>
        <w:t>ф</w:t>
      </w:r>
      <w:r w:rsidR="00EB1F49" w:rsidRPr="00106375">
        <w:rPr>
          <w:color w:val="000000"/>
        </w:rPr>
        <w:t xml:space="preserve">ормат файла </w:t>
      </w:r>
      <w:r w:rsidR="002264EE">
        <w:rPr>
          <w:color w:val="000000"/>
        </w:rPr>
        <w:t>–</w:t>
      </w:r>
      <w:r w:rsidR="00EB1F49" w:rsidRPr="00106375">
        <w:rPr>
          <w:color w:val="000000"/>
        </w:rPr>
        <w:t xml:space="preserve"> </w:t>
      </w:r>
      <w:proofErr w:type="spellStart"/>
      <w:r w:rsidR="00EB1F49" w:rsidRPr="00106375">
        <w:rPr>
          <w:i/>
          <w:iCs/>
          <w:color w:val="000000"/>
        </w:rPr>
        <w:t>doc</w:t>
      </w:r>
      <w:proofErr w:type="spellEnd"/>
      <w:r w:rsidR="003B76D6" w:rsidRPr="00106375">
        <w:rPr>
          <w:color w:val="000000"/>
        </w:rPr>
        <w:t xml:space="preserve"> или </w:t>
      </w:r>
      <w:r w:rsidR="003B76D6" w:rsidRPr="00106375">
        <w:rPr>
          <w:i/>
          <w:iCs/>
          <w:color w:val="000000"/>
          <w:lang w:val="en-US"/>
        </w:rPr>
        <w:t>docx</w:t>
      </w:r>
      <w:r w:rsidR="00106375">
        <w:rPr>
          <w:color w:val="000000"/>
        </w:rPr>
        <w:t>,</w:t>
      </w:r>
      <w:r w:rsidR="002264EE">
        <w:rPr>
          <w:color w:val="000000"/>
        </w:rPr>
        <w:t xml:space="preserve"> </w:t>
      </w:r>
      <w:r w:rsidR="007C36D8">
        <w:rPr>
          <w:color w:val="000000"/>
        </w:rPr>
        <w:t>р</w:t>
      </w:r>
      <w:r w:rsidR="007C36D8" w:rsidRPr="00106375">
        <w:rPr>
          <w:color w:val="000000"/>
        </w:rPr>
        <w:t xml:space="preserve">азмер страницы </w:t>
      </w:r>
      <w:r w:rsidR="002264EE">
        <w:rPr>
          <w:color w:val="000000"/>
        </w:rPr>
        <w:t>–</w:t>
      </w:r>
      <w:r w:rsidR="007C36D8" w:rsidRPr="00106375">
        <w:rPr>
          <w:color w:val="000000"/>
        </w:rPr>
        <w:t xml:space="preserve"> А4</w:t>
      </w:r>
      <w:r w:rsidR="007C36D8">
        <w:rPr>
          <w:color w:val="000000"/>
        </w:rPr>
        <w:t xml:space="preserve">, ориентация </w:t>
      </w:r>
      <w:r w:rsidR="002264EE">
        <w:rPr>
          <w:color w:val="000000"/>
        </w:rPr>
        <w:t>–</w:t>
      </w:r>
      <w:r w:rsidR="007C36D8">
        <w:rPr>
          <w:color w:val="000000"/>
        </w:rPr>
        <w:t xml:space="preserve"> книжная</w:t>
      </w:r>
      <w:r w:rsidR="002264EE">
        <w:rPr>
          <w:color w:val="000000"/>
        </w:rPr>
        <w:t>. П</w:t>
      </w:r>
      <w:r w:rsidR="00EB1F49" w:rsidRPr="00106375">
        <w:rPr>
          <w:color w:val="000000"/>
        </w:rPr>
        <w:t xml:space="preserve">оля: верхнее и нижнее </w:t>
      </w:r>
      <w:r w:rsidR="002264EE">
        <w:rPr>
          <w:color w:val="000000"/>
        </w:rPr>
        <w:t>–</w:t>
      </w:r>
      <w:r w:rsidR="00EB1F49" w:rsidRPr="00106375">
        <w:rPr>
          <w:color w:val="000000"/>
        </w:rPr>
        <w:t xml:space="preserve"> 20 мм, левое и правое </w:t>
      </w:r>
      <w:r w:rsidR="002264EE">
        <w:rPr>
          <w:color w:val="000000"/>
        </w:rPr>
        <w:t>–</w:t>
      </w:r>
      <w:r w:rsidR="00EB1F49" w:rsidRPr="00106375">
        <w:rPr>
          <w:color w:val="000000"/>
        </w:rPr>
        <w:t xml:space="preserve"> 24 мм</w:t>
      </w:r>
      <w:r w:rsidR="002264EE">
        <w:rPr>
          <w:color w:val="000000"/>
        </w:rPr>
        <w:t>. Ш</w:t>
      </w:r>
      <w:r w:rsidR="00EB1F49" w:rsidRPr="00106375">
        <w:rPr>
          <w:color w:val="000000"/>
        </w:rPr>
        <w:t xml:space="preserve">рифт </w:t>
      </w:r>
      <w:r w:rsidR="0023307C">
        <w:rPr>
          <w:color w:val="000000"/>
        </w:rPr>
        <w:t xml:space="preserve">во всём документе </w:t>
      </w:r>
      <w:r w:rsidR="002264EE">
        <w:rPr>
          <w:color w:val="000000"/>
        </w:rPr>
        <w:t>–</w:t>
      </w:r>
      <w:r w:rsidR="00EB1F49" w:rsidRPr="00106375">
        <w:rPr>
          <w:color w:val="000000"/>
        </w:rPr>
        <w:t xml:space="preserve"> </w:t>
      </w:r>
      <w:proofErr w:type="spellStart"/>
      <w:r w:rsidR="00EB1F49" w:rsidRPr="00106375">
        <w:rPr>
          <w:color w:val="000000"/>
        </w:rPr>
        <w:t>Times</w:t>
      </w:r>
      <w:proofErr w:type="spellEnd"/>
      <w:r w:rsidR="00EB1F49" w:rsidRPr="00106375">
        <w:rPr>
          <w:color w:val="000000"/>
        </w:rPr>
        <w:t xml:space="preserve"> </w:t>
      </w:r>
      <w:proofErr w:type="spellStart"/>
      <w:r w:rsidR="00EB1F49" w:rsidRPr="00106375">
        <w:rPr>
          <w:color w:val="000000"/>
        </w:rPr>
        <w:t>New</w:t>
      </w:r>
      <w:proofErr w:type="spellEnd"/>
      <w:r w:rsidR="00EB1F49" w:rsidRPr="00106375">
        <w:rPr>
          <w:color w:val="000000"/>
        </w:rPr>
        <w:t xml:space="preserve"> </w:t>
      </w:r>
      <w:proofErr w:type="spellStart"/>
      <w:r w:rsidR="00EB1F49" w:rsidRPr="00106375">
        <w:rPr>
          <w:color w:val="000000"/>
        </w:rPr>
        <w:t>Roman</w:t>
      </w:r>
      <w:proofErr w:type="spellEnd"/>
      <w:r w:rsidR="00EB1F49" w:rsidRPr="00106375">
        <w:rPr>
          <w:color w:val="000000"/>
        </w:rPr>
        <w:t>, 12</w:t>
      </w:r>
      <w:r w:rsidR="003B76D6" w:rsidRPr="00106375">
        <w:rPr>
          <w:color w:val="000000"/>
        </w:rPr>
        <w:t xml:space="preserve"> </w:t>
      </w:r>
      <w:proofErr w:type="spellStart"/>
      <w:r w:rsidR="003B76D6" w:rsidRPr="00106375">
        <w:rPr>
          <w:color w:val="000000"/>
        </w:rPr>
        <w:t>пт</w:t>
      </w:r>
      <w:proofErr w:type="spellEnd"/>
      <w:r w:rsidR="00EB1F49" w:rsidRPr="00106375">
        <w:rPr>
          <w:color w:val="000000"/>
        </w:rPr>
        <w:t>, одинарный интервал для всего текста</w:t>
      </w:r>
      <w:r w:rsidR="00086081" w:rsidRPr="00106375">
        <w:rPr>
          <w:color w:val="000000"/>
        </w:rPr>
        <w:t>, включая абзацы</w:t>
      </w:r>
      <w:r w:rsidR="00106375">
        <w:rPr>
          <w:color w:val="000000"/>
        </w:rPr>
        <w:t>,</w:t>
      </w:r>
      <w:r w:rsidR="002264EE">
        <w:rPr>
          <w:color w:val="000000"/>
        </w:rPr>
        <w:t xml:space="preserve"> </w:t>
      </w:r>
      <w:r w:rsidR="00106375">
        <w:rPr>
          <w:color w:val="000000"/>
        </w:rPr>
        <w:t>н</w:t>
      </w:r>
      <w:r w:rsidR="00EB1F49" w:rsidRPr="00106375">
        <w:rPr>
          <w:color w:val="000000"/>
        </w:rPr>
        <w:t xml:space="preserve">ачало нового абзаца </w:t>
      </w:r>
      <w:r w:rsidR="002264EE">
        <w:rPr>
          <w:color w:val="000000"/>
        </w:rPr>
        <w:t>–</w:t>
      </w:r>
      <w:r w:rsidR="00EB1F49" w:rsidRPr="00106375">
        <w:rPr>
          <w:color w:val="000000"/>
        </w:rPr>
        <w:t xml:space="preserve"> отступ </w:t>
      </w:r>
      <w:r w:rsidR="00086081" w:rsidRPr="00106375">
        <w:rPr>
          <w:color w:val="000000"/>
        </w:rPr>
        <w:t xml:space="preserve">слева </w:t>
      </w:r>
      <w:r w:rsidR="00EB1F49" w:rsidRPr="00106375">
        <w:rPr>
          <w:color w:val="000000"/>
        </w:rPr>
        <w:t>0.7 см</w:t>
      </w:r>
      <w:r w:rsidR="00BF4622">
        <w:rPr>
          <w:color w:val="000000"/>
        </w:rPr>
        <w:t xml:space="preserve"> (за исключением шапки, в ней отступов нет),</w:t>
      </w:r>
      <w:r w:rsidR="002264EE">
        <w:rPr>
          <w:color w:val="000000"/>
        </w:rPr>
        <w:t xml:space="preserve"> </w:t>
      </w:r>
      <w:r w:rsidR="007C36D8" w:rsidRPr="007F2744">
        <w:rPr>
          <w:b/>
          <w:bCs/>
          <w:color w:val="000000"/>
        </w:rPr>
        <w:t xml:space="preserve">общий объём </w:t>
      </w:r>
      <w:r w:rsidR="00522BF1">
        <w:rPr>
          <w:b/>
          <w:bCs/>
          <w:color w:val="000000"/>
        </w:rPr>
        <w:t>всего файла тезисов</w:t>
      </w:r>
      <w:r w:rsidR="007C36D8" w:rsidRPr="007F2744">
        <w:rPr>
          <w:b/>
          <w:bCs/>
          <w:color w:val="000000"/>
        </w:rPr>
        <w:t xml:space="preserve"> </w:t>
      </w:r>
      <w:r w:rsidR="002264EE" w:rsidRPr="007F2744">
        <w:rPr>
          <w:b/>
          <w:bCs/>
          <w:color w:val="000000"/>
        </w:rPr>
        <w:t>–</w:t>
      </w:r>
      <w:r w:rsidR="007C36D8" w:rsidRPr="007F2744">
        <w:rPr>
          <w:b/>
          <w:bCs/>
          <w:color w:val="000000"/>
        </w:rPr>
        <w:t xml:space="preserve"> не более 1 страницы</w:t>
      </w:r>
      <w:r w:rsidR="007C36D8">
        <w:rPr>
          <w:color w:val="000000"/>
        </w:rPr>
        <w:t>.</w:t>
      </w:r>
    </w:p>
    <w:p w14:paraId="68555CE6" w14:textId="77777777" w:rsidR="009F3380" w:rsidRDefault="007C36D8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шапке </w:t>
      </w:r>
      <w:r w:rsidR="0023307C">
        <w:rPr>
          <w:color w:val="000000"/>
        </w:rPr>
        <w:t>приводятся</w:t>
      </w:r>
      <w:r>
        <w:rPr>
          <w:color w:val="000000"/>
        </w:rPr>
        <w:t xml:space="preserve"> по порядку </w:t>
      </w:r>
      <w:r w:rsidR="00BF4622">
        <w:rPr>
          <w:color w:val="000000"/>
        </w:rPr>
        <w:t xml:space="preserve">и на отдельных строках </w:t>
      </w:r>
      <w:r>
        <w:rPr>
          <w:color w:val="000000"/>
        </w:rPr>
        <w:t>название работы, авторы, стат</w:t>
      </w:r>
      <w:r w:rsidR="00BF4622">
        <w:rPr>
          <w:color w:val="000000"/>
        </w:rPr>
        <w:t>у</w:t>
      </w:r>
      <w:r>
        <w:rPr>
          <w:color w:val="000000"/>
        </w:rPr>
        <w:t>с докладчика, места работы всех авторов</w:t>
      </w:r>
      <w:r w:rsidR="00BF4622">
        <w:rPr>
          <w:color w:val="000000"/>
        </w:rPr>
        <w:t xml:space="preserve"> и </w:t>
      </w:r>
      <w:r>
        <w:rPr>
          <w:color w:val="000000"/>
          <w:lang w:val="en-US"/>
        </w:rPr>
        <w:t>e</w:t>
      </w:r>
      <w:r w:rsidRPr="007C36D8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7C36D8">
        <w:rPr>
          <w:color w:val="000000"/>
        </w:rPr>
        <w:t xml:space="preserve"> </w:t>
      </w:r>
      <w:r>
        <w:rPr>
          <w:color w:val="000000"/>
        </w:rPr>
        <w:t xml:space="preserve">докладчика </w:t>
      </w:r>
      <w:r w:rsidR="00BF4622">
        <w:rPr>
          <w:color w:val="000000"/>
        </w:rPr>
        <w:t>(оформление см. выше). Статус докладчика указывается в виде «</w:t>
      </w:r>
      <w:r w:rsidR="0023307C" w:rsidRPr="0023307C">
        <w:rPr>
          <w:i/>
          <w:iCs/>
          <w:color w:val="000000"/>
        </w:rPr>
        <w:t>С</w:t>
      </w:r>
      <w:r w:rsidR="00BF4622" w:rsidRPr="0023307C">
        <w:rPr>
          <w:i/>
          <w:iCs/>
          <w:color w:val="000000"/>
        </w:rPr>
        <w:t xml:space="preserve">тудент, </w:t>
      </w:r>
      <w:r w:rsidR="00BF4622" w:rsidRPr="0023307C">
        <w:rPr>
          <w:i/>
          <w:iCs/>
          <w:color w:val="000000"/>
          <w:lang w:val="en-US"/>
        </w:rPr>
        <w:t>N</w:t>
      </w:r>
      <w:r w:rsidR="00BF4622" w:rsidRPr="0023307C">
        <w:rPr>
          <w:i/>
          <w:iCs/>
          <w:color w:val="000000"/>
        </w:rPr>
        <w:t xml:space="preserve"> курс специалитета (бакалавриата, магистратуры)</w:t>
      </w:r>
      <w:r w:rsidR="00BF4622">
        <w:rPr>
          <w:color w:val="000000"/>
        </w:rPr>
        <w:t>»</w:t>
      </w:r>
      <w:r w:rsidR="0023307C">
        <w:rPr>
          <w:color w:val="000000"/>
        </w:rPr>
        <w:t>, «</w:t>
      </w:r>
      <w:r w:rsidR="0023307C" w:rsidRPr="0023307C">
        <w:rPr>
          <w:i/>
          <w:iCs/>
          <w:color w:val="000000"/>
        </w:rPr>
        <w:t xml:space="preserve">Аспирант, </w:t>
      </w:r>
      <w:r w:rsidR="0023307C" w:rsidRPr="0023307C">
        <w:rPr>
          <w:i/>
          <w:iCs/>
          <w:color w:val="000000"/>
          <w:lang w:val="en-US"/>
        </w:rPr>
        <w:t>N</w:t>
      </w:r>
      <w:r w:rsidR="0023307C" w:rsidRPr="0023307C">
        <w:rPr>
          <w:i/>
          <w:iCs/>
          <w:color w:val="000000"/>
        </w:rPr>
        <w:t xml:space="preserve"> год обучения</w:t>
      </w:r>
      <w:r w:rsidR="0023307C">
        <w:rPr>
          <w:color w:val="000000"/>
        </w:rPr>
        <w:t>»</w:t>
      </w:r>
      <w:r w:rsidR="00BF4622">
        <w:rPr>
          <w:color w:val="000000"/>
        </w:rPr>
        <w:t xml:space="preserve"> </w:t>
      </w:r>
      <w:r w:rsidR="0023307C">
        <w:rPr>
          <w:color w:val="000000"/>
        </w:rPr>
        <w:t>для студентов и аспирантов либо «</w:t>
      </w:r>
      <w:r w:rsidR="0023307C" w:rsidRPr="0023307C">
        <w:rPr>
          <w:i/>
          <w:iCs/>
          <w:color w:val="000000"/>
        </w:rPr>
        <w:t>Должность</w:t>
      </w:r>
      <w:r w:rsidR="0023307C">
        <w:rPr>
          <w:color w:val="000000"/>
        </w:rPr>
        <w:t xml:space="preserve">» для молодых учёных. </w:t>
      </w:r>
      <w:r w:rsidR="00EB1F49">
        <w:rPr>
          <w:color w:val="000000"/>
        </w:rPr>
        <w:t xml:space="preserve">Со следующей </w:t>
      </w:r>
      <w:r w:rsidR="0023307C">
        <w:rPr>
          <w:color w:val="000000"/>
        </w:rPr>
        <w:t xml:space="preserve">после шапки </w:t>
      </w:r>
      <w:r w:rsidR="00EB1F49">
        <w:rPr>
          <w:color w:val="000000"/>
        </w:rPr>
        <w:t xml:space="preserve">строки </w:t>
      </w:r>
      <w:r w:rsidR="0023307C">
        <w:rPr>
          <w:color w:val="000000"/>
        </w:rPr>
        <w:t>начинается основной текст тезисов (</w:t>
      </w:r>
      <w:r w:rsidR="00EB1F49">
        <w:rPr>
          <w:color w:val="000000"/>
        </w:rPr>
        <w:t>выравнивание по ширине</w:t>
      </w:r>
      <w:r w:rsidR="0023307C">
        <w:rPr>
          <w:color w:val="000000"/>
        </w:rPr>
        <w:t>)</w:t>
      </w:r>
      <w:r w:rsidR="00EB1F49">
        <w:rPr>
          <w:color w:val="000000"/>
        </w:rPr>
        <w:t>.</w:t>
      </w:r>
      <w:r w:rsidR="0023307C">
        <w:rPr>
          <w:color w:val="000000"/>
        </w:rPr>
        <w:t xml:space="preserve"> Пустых строк нигде быть не должно</w:t>
      </w:r>
      <w:r w:rsidR="009F3380">
        <w:rPr>
          <w:color w:val="000000"/>
        </w:rPr>
        <w:t>!</w:t>
      </w:r>
    </w:p>
    <w:p w14:paraId="3C44C7A4" w14:textId="51337A64" w:rsidR="00F865B3" w:rsidRDefault="00F865B3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протяжении всего текста между последней цифрой числа и обозначением единицы обязательно следует оставлять пробел (10 %, 20 масс.%, 30 ºС, 298 К). В качестве десятичного разделителя рекомендуется использовать точку</w:t>
      </w:r>
      <w:r w:rsidR="00A314FE">
        <w:rPr>
          <w:color w:val="000000"/>
        </w:rPr>
        <w:t>, а для знака минуса короткое тире «–».</w:t>
      </w:r>
    </w:p>
    <w:p w14:paraId="3F871D98" w14:textId="3C3C0A61" w:rsidR="00D42542" w:rsidRDefault="009B2F80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Математические ф</w:t>
      </w:r>
      <w:r w:rsidR="0023307C" w:rsidRPr="0023307C">
        <w:rPr>
          <w:color w:val="000000"/>
        </w:rPr>
        <w:t>ормулы</w:t>
      </w:r>
      <w:r>
        <w:rPr>
          <w:color w:val="000000"/>
        </w:rPr>
        <w:t>, обозначения и химические реакции</w:t>
      </w:r>
      <w:r w:rsidR="0023307C" w:rsidRPr="0023307C">
        <w:rPr>
          <w:color w:val="000000"/>
        </w:rPr>
        <w:t xml:space="preserve"> набираются </w:t>
      </w:r>
      <w:r w:rsidR="009F3380">
        <w:rPr>
          <w:color w:val="000000"/>
        </w:rPr>
        <w:t xml:space="preserve">с использованием </w:t>
      </w:r>
      <w:r w:rsidR="0023307C">
        <w:rPr>
          <w:color w:val="000000"/>
        </w:rPr>
        <w:t>встроенно</w:t>
      </w:r>
      <w:r w:rsidR="009F3380">
        <w:rPr>
          <w:color w:val="000000"/>
        </w:rPr>
        <w:t>го</w:t>
      </w:r>
      <w:r w:rsidR="0023307C">
        <w:rPr>
          <w:color w:val="000000"/>
        </w:rPr>
        <w:t xml:space="preserve"> в </w:t>
      </w:r>
      <w:r w:rsidR="0023307C">
        <w:rPr>
          <w:color w:val="000000"/>
          <w:lang w:val="en-US"/>
        </w:rPr>
        <w:t>MS</w:t>
      </w:r>
      <w:r w:rsidR="0023307C" w:rsidRPr="0023307C">
        <w:rPr>
          <w:color w:val="000000"/>
        </w:rPr>
        <w:t xml:space="preserve"> </w:t>
      </w:r>
      <w:r w:rsidR="0023307C">
        <w:rPr>
          <w:color w:val="000000"/>
          <w:lang w:val="en-US"/>
        </w:rPr>
        <w:t>Word</w:t>
      </w:r>
      <w:r w:rsidR="0023307C" w:rsidRPr="0023307C">
        <w:rPr>
          <w:color w:val="000000"/>
        </w:rPr>
        <w:t xml:space="preserve"> </w:t>
      </w:r>
      <w:r w:rsidR="0023307C">
        <w:rPr>
          <w:color w:val="000000"/>
        </w:rPr>
        <w:t>инструмент</w:t>
      </w:r>
      <w:r w:rsidR="009F3380">
        <w:rPr>
          <w:color w:val="000000"/>
        </w:rPr>
        <w:t>а</w:t>
      </w:r>
      <w:r w:rsidR="0023307C" w:rsidRPr="0023307C">
        <w:rPr>
          <w:color w:val="000000"/>
        </w:rPr>
        <w:t xml:space="preserve"> </w:t>
      </w:r>
      <w:r w:rsidR="0023307C">
        <w:rPr>
          <w:color w:val="000000"/>
        </w:rPr>
        <w:t>«</w:t>
      </w:r>
      <w:r w:rsidR="009F3380">
        <w:rPr>
          <w:color w:val="000000"/>
        </w:rPr>
        <w:t>Ф</w:t>
      </w:r>
      <w:r w:rsidR="0023307C">
        <w:rPr>
          <w:color w:val="000000"/>
        </w:rPr>
        <w:t>ормул</w:t>
      </w:r>
      <w:r w:rsidR="009F3380">
        <w:rPr>
          <w:color w:val="000000"/>
        </w:rPr>
        <w:t>а»</w:t>
      </w:r>
      <w:r w:rsidR="0023307C">
        <w:rPr>
          <w:color w:val="000000"/>
        </w:rPr>
        <w:t xml:space="preserve"> либо в </w:t>
      </w:r>
      <w:r w:rsidR="0023307C">
        <w:rPr>
          <w:color w:val="000000"/>
          <w:lang w:val="en-US"/>
        </w:rPr>
        <w:t>Microsoft</w:t>
      </w:r>
      <w:r w:rsidR="0023307C" w:rsidRPr="0023307C">
        <w:rPr>
          <w:color w:val="000000"/>
        </w:rPr>
        <w:t xml:space="preserve"> </w:t>
      </w:r>
      <w:r w:rsidR="0023307C" w:rsidRPr="0023307C">
        <w:rPr>
          <w:color w:val="000000"/>
          <w:lang w:val="en-GB"/>
        </w:rPr>
        <w:t>Equation</w:t>
      </w:r>
      <w:r>
        <w:rPr>
          <w:color w:val="000000"/>
        </w:rPr>
        <w:t xml:space="preserve">, </w:t>
      </w:r>
      <w:r w:rsidR="009F3380" w:rsidRPr="009F3380">
        <w:rPr>
          <w:color w:val="000000"/>
        </w:rPr>
        <w:t>располагаются на отдельн</w:t>
      </w:r>
      <w:r w:rsidR="009F3380">
        <w:rPr>
          <w:color w:val="000000"/>
        </w:rPr>
        <w:t>ых</w:t>
      </w:r>
      <w:r w:rsidR="009F3380" w:rsidRPr="009F3380">
        <w:rPr>
          <w:color w:val="000000"/>
        </w:rPr>
        <w:t xml:space="preserve"> строк</w:t>
      </w:r>
      <w:r w:rsidR="009F3380">
        <w:rPr>
          <w:color w:val="000000"/>
        </w:rPr>
        <w:t>ах (выравнивание по центру) и нумеруются (</w:t>
      </w:r>
      <w:r w:rsidR="00E22189">
        <w:rPr>
          <w:color w:val="000000"/>
        </w:rPr>
        <w:t>справа</w:t>
      </w:r>
      <w:r w:rsidR="009F3380">
        <w:rPr>
          <w:color w:val="000000"/>
        </w:rPr>
        <w:t xml:space="preserve"> </w:t>
      </w:r>
      <w:r w:rsidR="009F3380" w:rsidRPr="009F3380">
        <w:rPr>
          <w:color w:val="000000"/>
        </w:rPr>
        <w:t>в круглых скобках</w:t>
      </w:r>
      <w:r w:rsidR="00063966">
        <w:rPr>
          <w:color w:val="000000"/>
        </w:rPr>
        <w:t xml:space="preserve"> через табуляцию</w:t>
      </w:r>
      <w:r w:rsidR="009F3380">
        <w:rPr>
          <w:color w:val="000000"/>
        </w:rPr>
        <w:t>)</w:t>
      </w:r>
      <w:r w:rsidR="009F3380" w:rsidRPr="009F3380">
        <w:rPr>
          <w:color w:val="000000"/>
        </w:rPr>
        <w:t>. Нумерация сквозная и да</w:t>
      </w:r>
      <w:r w:rsidR="009F3380">
        <w:rPr>
          <w:color w:val="000000"/>
        </w:rPr>
        <w:t>ё</w:t>
      </w:r>
      <w:r w:rsidR="009F3380" w:rsidRPr="009F3380">
        <w:rPr>
          <w:color w:val="000000"/>
        </w:rPr>
        <w:t>тся в порядке появления, прич</w:t>
      </w:r>
      <w:r w:rsidR="009F3380">
        <w:rPr>
          <w:color w:val="000000"/>
        </w:rPr>
        <w:t>ё</w:t>
      </w:r>
      <w:r w:rsidR="009F3380" w:rsidRPr="009F3380">
        <w:rPr>
          <w:color w:val="000000"/>
        </w:rPr>
        <w:t>м нумеруются только формулы</w:t>
      </w:r>
      <w:r>
        <w:rPr>
          <w:color w:val="000000"/>
        </w:rPr>
        <w:t xml:space="preserve"> (уравнения)</w:t>
      </w:r>
      <w:r w:rsidR="009F3380" w:rsidRPr="009F3380">
        <w:rPr>
          <w:color w:val="000000"/>
        </w:rPr>
        <w:t>, на которые имеются ссылки в тексте.</w:t>
      </w:r>
      <w:r w:rsidR="009F3380">
        <w:rPr>
          <w:color w:val="000000"/>
        </w:rPr>
        <w:t xml:space="preserve"> </w:t>
      </w:r>
      <w:r w:rsidR="00E22189">
        <w:rPr>
          <w:color w:val="000000"/>
        </w:rPr>
        <w:t xml:space="preserve">Структурные формулы и сложные химические реакции вставляются </w:t>
      </w:r>
      <w:r w:rsidR="00E22189" w:rsidRPr="009A66DB">
        <w:rPr>
          <w:color w:val="000000"/>
        </w:rPr>
        <w:t xml:space="preserve">в виде </w:t>
      </w:r>
      <w:r w:rsidR="00E22189">
        <w:rPr>
          <w:color w:val="000000"/>
        </w:rPr>
        <w:t>рисунков</w:t>
      </w:r>
      <w:r w:rsidR="00FB1509">
        <w:rPr>
          <w:color w:val="000000"/>
        </w:rPr>
        <w:t xml:space="preserve">, </w:t>
      </w:r>
      <w:r w:rsidR="00FB1509" w:rsidRPr="00FB1509">
        <w:rPr>
          <w:color w:val="000000"/>
        </w:rPr>
        <w:t xml:space="preserve">вставка схем напрямую копированием из </w:t>
      </w:r>
      <w:r w:rsidR="00FB1509">
        <w:rPr>
          <w:color w:val="000000"/>
        </w:rPr>
        <w:t>программ</w:t>
      </w:r>
      <w:r w:rsidR="00FB1509" w:rsidRPr="00FB1509">
        <w:rPr>
          <w:color w:val="000000"/>
        </w:rPr>
        <w:t xml:space="preserve"> </w:t>
      </w:r>
      <w:proofErr w:type="spellStart"/>
      <w:r w:rsidR="00FB1509" w:rsidRPr="00FB1509">
        <w:rPr>
          <w:color w:val="000000"/>
        </w:rPr>
        <w:t>Chem</w:t>
      </w:r>
      <w:proofErr w:type="spellEnd"/>
      <w:r w:rsidR="00FB1509">
        <w:rPr>
          <w:color w:val="000000"/>
          <w:lang w:val="en-US"/>
        </w:rPr>
        <w:t>S</w:t>
      </w:r>
      <w:proofErr w:type="spellStart"/>
      <w:r w:rsidR="00FB1509" w:rsidRPr="00FB1509">
        <w:rPr>
          <w:color w:val="000000"/>
        </w:rPr>
        <w:t>ketch</w:t>
      </w:r>
      <w:proofErr w:type="spellEnd"/>
      <w:r w:rsidR="00FB1509" w:rsidRPr="00FB1509">
        <w:rPr>
          <w:color w:val="000000"/>
        </w:rPr>
        <w:t xml:space="preserve"> или </w:t>
      </w:r>
      <w:proofErr w:type="spellStart"/>
      <w:r w:rsidR="00FB1509">
        <w:rPr>
          <w:color w:val="000000"/>
          <w:lang w:val="en-US"/>
        </w:rPr>
        <w:t>ChemD</w:t>
      </w:r>
      <w:r w:rsidR="00FB1509" w:rsidRPr="00FB1509">
        <w:rPr>
          <w:color w:val="000000"/>
        </w:rPr>
        <w:t>raw</w:t>
      </w:r>
      <w:proofErr w:type="spellEnd"/>
      <w:r w:rsidR="00FB1509" w:rsidRPr="00FB1509">
        <w:rPr>
          <w:color w:val="000000"/>
        </w:rPr>
        <w:t xml:space="preserve"> не допускается</w:t>
      </w:r>
      <w:r w:rsidR="00E22189">
        <w:rPr>
          <w:color w:val="000000"/>
        </w:rPr>
        <w:t xml:space="preserve"> (см. требования ниже).</w:t>
      </w:r>
    </w:p>
    <w:p w14:paraId="1976346C" w14:textId="68418967" w:rsidR="00E22189" w:rsidRPr="00E22189" w:rsidRDefault="00A314FE" w:rsidP="00E22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lang w:val="en-GB"/>
              </w:rPr>
            </m:ctrlPr>
          </m:sSubPr>
          <m:e>
            <m:r>
              <w:rPr>
                <w:rFonts w:ascii="Cambria Math"/>
                <w:noProof/>
              </w:rPr>
              <m:t>С</m:t>
            </m:r>
          </m:e>
          <m:sub>
            <m:r>
              <w:rPr>
                <w:rFonts w:ascii="Cambria Math"/>
                <w:noProof/>
                <w:lang w:val="en-GB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lang w:val="en-GB"/>
              </w:rPr>
            </m:ctrlPr>
          </m:dPr>
          <m:e>
            <m:r>
              <w:rPr>
                <w:rFonts w:ascii="Cambria Math"/>
                <w:noProof/>
                <w:lang w:val="en-GB"/>
              </w:rPr>
              <m:t>T</m:t>
            </m:r>
          </m:e>
        </m:d>
        <m:r>
          <w:rPr>
            <w:rFonts w:ascii="Cambria Math"/>
            <w:noProof/>
          </w:rPr>
          <m:t>=3</m:t>
        </m:r>
        <m:r>
          <w:rPr>
            <w:rFonts w:ascii="Cambria Math"/>
            <w:noProof/>
            <w:lang w:val="en-GB"/>
          </w:rPr>
          <m:t>R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noProof/>
                <w:lang w:val="en-GB"/>
              </w:rPr>
            </m:ctrlPr>
          </m:naryPr>
          <m:sub>
            <m:r>
              <w:rPr>
                <w:rFonts w:ascii="Cambria Math"/>
                <w:noProof/>
                <w:lang w:val="en-GB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val="en-GB"/>
                  </w:rPr>
                </m:ctrlPr>
              </m:sSubPr>
              <m:e>
                <m:r>
                  <w:rPr>
                    <w:rFonts w:ascii="Cambria Math"/>
                    <w:noProof/>
                    <w:lang w:val="en-GB"/>
                  </w:rPr>
                  <m:t>α</m:t>
                </m:r>
              </m:e>
              <m:sub>
                <m:r>
                  <w:rPr>
                    <w:rFonts w:ascii="Cambria Math"/>
                    <w:noProof/>
                    <w:lang w:val="en-GB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  <w:noProof/>
                    <w:lang w:val="en-GB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GB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GB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noProof/>
                                    <w:lang w:val="en-GB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noProof/>
                                    <w:lang w:val="en-GB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T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  <w:lang w:val="en-GB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/>
                            <w:noProof/>
                            <w:lang w:val="en-GB"/>
                          </w:rPr>
                          <m:t>T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e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lang w:val="en-GB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lang w:val="en-GB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noProof/>
                                        <w:lang w:val="en-GB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/>
                                    <w:noProof/>
                                    <w:lang w:val="en-GB"/>
                                  </w:rPr>
                                  <m:t>T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</m:oMath>
      <w:r w:rsidR="00E22189" w:rsidRPr="00E22189">
        <w:tab/>
      </w:r>
      <w:r w:rsidR="00E22189">
        <w:t>(1)</w:t>
      </w:r>
    </w:p>
    <w:p w14:paraId="01005B85" w14:textId="54BEB36A" w:rsidR="00FF1903" w:rsidRPr="00877FF4" w:rsidRDefault="00FF1903" w:rsidP="00FF1903">
      <w:pPr>
        <w:pStyle w:val="a8"/>
        <w:ind w:firstLine="397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806D2">
        <w:rPr>
          <w:rFonts w:ascii="Times New Roman" w:hAnsi="Times New Roman"/>
          <w:sz w:val="24"/>
          <w:szCs w:val="24"/>
        </w:rPr>
        <w:t>SiF</w:t>
      </w:r>
      <w:proofErr w:type="spellEnd"/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>4 газ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+ 2</w:t>
      </w:r>
      <w:r w:rsidRPr="001806D2">
        <w:rPr>
          <w:rFonts w:ascii="Times New Roman" w:hAnsi="Times New Roman"/>
          <w:sz w:val="24"/>
          <w:szCs w:val="24"/>
        </w:rPr>
        <w:t>H</w:t>
      </w:r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>2 газ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+ </w:t>
      </w:r>
      <w:r w:rsidRPr="001806D2">
        <w:rPr>
          <w:rFonts w:ascii="Times New Roman" w:hAnsi="Times New Roman"/>
          <w:sz w:val="24"/>
          <w:szCs w:val="24"/>
        </w:rPr>
        <w:t>O</w:t>
      </w:r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>2 газ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→ </w:t>
      </w:r>
      <w:proofErr w:type="spellStart"/>
      <w:r w:rsidRPr="001806D2">
        <w:rPr>
          <w:rFonts w:ascii="Times New Roman" w:hAnsi="Times New Roman"/>
          <w:sz w:val="24"/>
          <w:szCs w:val="24"/>
        </w:rPr>
        <w:t>SiO</w:t>
      </w:r>
      <w:proofErr w:type="spellEnd"/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proofErr w:type="spellStart"/>
      <w:r w:rsidRPr="00877FF4">
        <w:rPr>
          <w:rFonts w:ascii="Times New Roman" w:hAnsi="Times New Roman"/>
          <w:sz w:val="24"/>
          <w:szCs w:val="28"/>
          <w:vertAlign w:val="subscript"/>
          <w:lang w:val="ru-RU"/>
        </w:rPr>
        <w:t>тв</w:t>
      </w:r>
      <w:proofErr w:type="spellEnd"/>
      <w:r w:rsidRPr="00877FF4">
        <w:rPr>
          <w:rFonts w:ascii="Times New Roman" w:hAnsi="Times New Roman"/>
          <w:sz w:val="24"/>
          <w:szCs w:val="24"/>
          <w:lang w:val="ru-RU"/>
        </w:rPr>
        <w:t xml:space="preserve"> + 4</w:t>
      </w:r>
      <w:r w:rsidRPr="001806D2">
        <w:rPr>
          <w:rFonts w:ascii="Times New Roman" w:hAnsi="Times New Roman"/>
          <w:sz w:val="24"/>
          <w:szCs w:val="24"/>
        </w:rPr>
        <w:t>HF</w:t>
      </w:r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газ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– 384 кДж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063966">
        <w:rPr>
          <w:rFonts w:ascii="Times New Roman" w:hAnsi="Times New Roman"/>
          <w:sz w:val="24"/>
          <w:szCs w:val="24"/>
          <w:lang w:val="ru-RU"/>
        </w:rPr>
        <w:tab/>
      </w:r>
      <w:r w:rsidRPr="00877FF4">
        <w:rPr>
          <w:rFonts w:ascii="Times New Roman" w:hAnsi="Times New Roman"/>
          <w:sz w:val="24"/>
          <w:szCs w:val="24"/>
          <w:lang w:val="ru-RU"/>
        </w:rPr>
        <w:t>(</w:t>
      </w:r>
      <w:r w:rsidR="008931BE">
        <w:rPr>
          <w:rFonts w:ascii="Times New Roman" w:hAnsi="Times New Roman"/>
          <w:sz w:val="24"/>
          <w:szCs w:val="24"/>
          <w:lang w:val="ru-RU"/>
        </w:rPr>
        <w:t>2</w:t>
      </w:r>
      <w:r w:rsidRPr="00877FF4">
        <w:rPr>
          <w:rFonts w:ascii="Times New Roman" w:hAnsi="Times New Roman"/>
          <w:sz w:val="24"/>
          <w:szCs w:val="24"/>
          <w:lang w:val="ru-RU"/>
        </w:rPr>
        <w:t>)</w:t>
      </w:r>
    </w:p>
    <w:p w14:paraId="6DF97D3F" w14:textId="77777777" w:rsidR="009B2F80" w:rsidRDefault="009B2F80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7B225EFF" w14:textId="38231D33" w:rsidR="009A66DB" w:rsidRDefault="00EB1F49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Рисунки и графики </w:t>
      </w:r>
      <w:r w:rsidR="009A66DB">
        <w:rPr>
          <w:color w:val="000000"/>
        </w:rPr>
        <w:t xml:space="preserve">вставляются </w:t>
      </w:r>
      <w:r w:rsidR="009A66DB" w:rsidRPr="009A66DB">
        <w:rPr>
          <w:color w:val="000000"/>
        </w:rPr>
        <w:t>в отдельных абзацах</w:t>
      </w:r>
      <w:r w:rsidR="00775389">
        <w:rPr>
          <w:color w:val="000000"/>
        </w:rPr>
        <w:t xml:space="preserve"> (</w:t>
      </w:r>
      <w:r w:rsidR="009A66DB" w:rsidRPr="009A66DB">
        <w:rPr>
          <w:color w:val="000000"/>
        </w:rPr>
        <w:t xml:space="preserve">обтекание текстом </w:t>
      </w:r>
      <w:r w:rsidR="009A66DB">
        <w:rPr>
          <w:color w:val="000000"/>
        </w:rPr>
        <w:t>«</w:t>
      </w:r>
      <w:r w:rsidR="009A66DB" w:rsidRPr="009A66DB">
        <w:rPr>
          <w:color w:val="000000"/>
        </w:rPr>
        <w:t>сверху и снизу</w:t>
      </w:r>
      <w:r w:rsidR="009A66DB">
        <w:rPr>
          <w:color w:val="000000"/>
        </w:rPr>
        <w:t>»</w:t>
      </w:r>
      <w:r w:rsidR="00775389">
        <w:rPr>
          <w:color w:val="000000"/>
        </w:rPr>
        <w:t xml:space="preserve">, </w:t>
      </w:r>
      <w:r w:rsidR="009A66DB">
        <w:rPr>
          <w:color w:val="000000"/>
        </w:rPr>
        <w:t>расстояния 0 см)</w:t>
      </w:r>
      <w:r w:rsidR="00775389">
        <w:rPr>
          <w:color w:val="000000"/>
        </w:rPr>
        <w:t xml:space="preserve"> и </w:t>
      </w:r>
      <w:r w:rsidR="00D42542">
        <w:rPr>
          <w:color w:val="000000"/>
        </w:rPr>
        <w:t xml:space="preserve">сопровождаются </w:t>
      </w:r>
      <w:r w:rsidR="00775389">
        <w:rPr>
          <w:color w:val="000000"/>
        </w:rPr>
        <w:t xml:space="preserve">снизу </w:t>
      </w:r>
      <w:r w:rsidR="00D42542">
        <w:rPr>
          <w:color w:val="000000"/>
        </w:rPr>
        <w:t xml:space="preserve">подписью </w:t>
      </w:r>
      <w:r w:rsidR="00775389">
        <w:rPr>
          <w:color w:val="000000"/>
        </w:rPr>
        <w:t>вида</w:t>
      </w:r>
      <w:r w:rsidR="00D42542">
        <w:rPr>
          <w:color w:val="000000"/>
        </w:rPr>
        <w:t xml:space="preserve"> «Рис. </w:t>
      </w:r>
      <w:r w:rsidR="00D42542">
        <w:rPr>
          <w:color w:val="000000"/>
          <w:lang w:val="en-US"/>
        </w:rPr>
        <w:t>N</w:t>
      </w:r>
      <w:r w:rsidR="00D42542" w:rsidRPr="00D42542">
        <w:rPr>
          <w:color w:val="000000"/>
        </w:rPr>
        <w:t xml:space="preserve">. </w:t>
      </w:r>
      <w:r w:rsidR="00D42542">
        <w:rPr>
          <w:color w:val="000000"/>
        </w:rPr>
        <w:t>Название»</w:t>
      </w:r>
      <w:r w:rsidR="008931BE">
        <w:rPr>
          <w:color w:val="000000"/>
        </w:rPr>
        <w:t xml:space="preserve"> (</w:t>
      </w:r>
      <w:r w:rsidR="00775389">
        <w:rPr>
          <w:color w:val="000000"/>
        </w:rPr>
        <w:t>выравнивание по центру</w:t>
      </w:r>
      <w:r w:rsidR="008931BE">
        <w:rPr>
          <w:color w:val="000000"/>
        </w:rPr>
        <w:t>, точка в конце не ставится)</w:t>
      </w:r>
      <w:r w:rsidR="00775389">
        <w:rPr>
          <w:color w:val="000000"/>
        </w:rPr>
        <w:t xml:space="preserve">. </w:t>
      </w:r>
      <w:r w:rsidR="00D42542">
        <w:rPr>
          <w:color w:val="000000"/>
        </w:rPr>
        <w:t>Рекомендуется до рисунка и после подписи оставлять по одной пустой строке. Изображения</w:t>
      </w:r>
      <w:r w:rsidR="009A66DB">
        <w:rPr>
          <w:color w:val="000000"/>
        </w:rPr>
        <w:t xml:space="preserve"> </w:t>
      </w:r>
      <w:r w:rsidR="00D42542">
        <w:rPr>
          <w:color w:val="000000"/>
        </w:rPr>
        <w:t xml:space="preserve">должны </w:t>
      </w:r>
      <w:r w:rsidR="009F3380">
        <w:rPr>
          <w:color w:val="000000"/>
        </w:rPr>
        <w:t>быть чёткими</w:t>
      </w:r>
      <w:r w:rsidR="009A66DB">
        <w:rPr>
          <w:color w:val="000000"/>
        </w:rPr>
        <w:t xml:space="preserve"> и </w:t>
      </w:r>
      <w:r w:rsidR="009F3380">
        <w:rPr>
          <w:color w:val="000000"/>
        </w:rPr>
        <w:t xml:space="preserve">иметь разрешение 300–600 </w:t>
      </w:r>
      <w:proofErr w:type="spellStart"/>
      <w:r w:rsidR="009F3380">
        <w:rPr>
          <w:color w:val="000000"/>
          <w:lang w:val="en-US"/>
        </w:rPr>
        <w:t>ppi</w:t>
      </w:r>
      <w:proofErr w:type="spellEnd"/>
      <w:r w:rsidR="009A66DB">
        <w:rPr>
          <w:color w:val="000000"/>
        </w:rPr>
        <w:t xml:space="preserve"> </w:t>
      </w:r>
      <w:r>
        <w:rPr>
          <w:color w:val="000000"/>
        </w:rPr>
        <w:t>(</w:t>
      </w:r>
      <w:r w:rsidR="00D42542">
        <w:rPr>
          <w:color w:val="000000"/>
        </w:rPr>
        <w:t xml:space="preserve">допускаются как ч/б, так и </w:t>
      </w:r>
      <w:r>
        <w:rPr>
          <w:color w:val="000000"/>
        </w:rPr>
        <w:t xml:space="preserve">цветные). </w:t>
      </w:r>
      <w:r w:rsidR="009A66DB">
        <w:rPr>
          <w:color w:val="000000"/>
        </w:rPr>
        <w:t xml:space="preserve">Форматы файлов — </w:t>
      </w:r>
      <w:proofErr w:type="spellStart"/>
      <w:r w:rsidR="009A66DB">
        <w:rPr>
          <w:color w:val="000000"/>
        </w:rPr>
        <w:t>tiff</w:t>
      </w:r>
      <w:proofErr w:type="spellEnd"/>
      <w:r w:rsidR="009A66DB" w:rsidRPr="009F3380">
        <w:rPr>
          <w:color w:val="000000"/>
        </w:rPr>
        <w:t xml:space="preserve">, </w:t>
      </w:r>
      <w:proofErr w:type="spellStart"/>
      <w:r w:rsidR="009A66DB">
        <w:rPr>
          <w:color w:val="000000"/>
        </w:rPr>
        <w:t>jpeg</w:t>
      </w:r>
      <w:proofErr w:type="spellEnd"/>
      <w:r w:rsidR="009A66DB">
        <w:rPr>
          <w:color w:val="000000"/>
        </w:rPr>
        <w:t xml:space="preserve"> или </w:t>
      </w:r>
      <w:proofErr w:type="spellStart"/>
      <w:r w:rsidR="009A66DB">
        <w:rPr>
          <w:color w:val="000000"/>
          <w:lang w:val="en-US"/>
        </w:rPr>
        <w:t>png</w:t>
      </w:r>
      <w:proofErr w:type="spellEnd"/>
      <w:r w:rsidR="009A66DB">
        <w:rPr>
          <w:color w:val="000000"/>
        </w:rPr>
        <w:t xml:space="preserve">. </w:t>
      </w:r>
    </w:p>
    <w:p w14:paraId="588215A5" w14:textId="11852EF0" w:rsidR="009B2F80" w:rsidRDefault="009B2F80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E4F3F33" w14:textId="77777777" w:rsidR="009B2F80" w:rsidRDefault="009B2F80" w:rsidP="009B2F80">
      <w:pPr>
        <w:ind w:firstLine="397"/>
        <w:jc w:val="center"/>
      </w:pPr>
      <w:r w:rsidRPr="00914D1C">
        <w:rPr>
          <w:noProof/>
        </w:rPr>
        <w:lastRenderedPageBreak/>
        <w:drawing>
          <wp:inline distT="0" distB="0" distL="0" distR="0" wp14:anchorId="684D23BA" wp14:editId="726089CF">
            <wp:extent cx="2281555" cy="1901190"/>
            <wp:effectExtent l="0" t="0" r="0" b="0"/>
            <wp:docPr id="9289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1C">
        <w:rPr>
          <w:noProof/>
        </w:rPr>
        <w:drawing>
          <wp:inline distT="0" distB="0" distL="0" distR="0" wp14:anchorId="7C93BD70" wp14:editId="4AD7599D">
            <wp:extent cx="2290445" cy="1901190"/>
            <wp:effectExtent l="0" t="0" r="0" b="0"/>
            <wp:docPr id="2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6786A" w14:textId="28333FA7" w:rsidR="009B2F80" w:rsidRPr="00FF1903" w:rsidRDefault="009B2F80" w:rsidP="00FF1903">
      <w:pPr>
        <w:jc w:val="center"/>
      </w:pPr>
      <w:r w:rsidRPr="006834C5">
        <w:t xml:space="preserve">Рис. 1. </w:t>
      </w:r>
      <w:r w:rsidRPr="006834C5">
        <w:rPr>
          <w:b/>
          <w:lang w:val="en-US"/>
        </w:rPr>
        <w:t>A</w:t>
      </w:r>
      <w:r w:rsidRPr="006834C5">
        <w:rPr>
          <w:b/>
        </w:rPr>
        <w:t xml:space="preserve"> </w:t>
      </w:r>
      <w:r w:rsidRPr="006834C5">
        <w:t xml:space="preserve">ДСК-кривые полимеризации исследуемого </w:t>
      </w:r>
      <w:proofErr w:type="spellStart"/>
      <w:r w:rsidRPr="006834C5">
        <w:t>арилцианата</w:t>
      </w:r>
      <w:proofErr w:type="spellEnd"/>
      <w:r w:rsidRPr="006834C5">
        <w:t xml:space="preserve"> в расплаве и растворе при 4 К/мин; </w:t>
      </w:r>
      <w:r w:rsidRPr="006834C5">
        <w:rPr>
          <w:b/>
          <w:lang w:val="en-US"/>
        </w:rPr>
        <w:t>B</w:t>
      </w:r>
      <w:r w:rsidRPr="006834C5">
        <w:rPr>
          <w:b/>
        </w:rPr>
        <w:t xml:space="preserve"> </w:t>
      </w:r>
      <w:r w:rsidRPr="006834C5">
        <w:t>Зависимости энергии активации от конверсии для полимеризации в расплаве и растворе</w:t>
      </w:r>
    </w:p>
    <w:p w14:paraId="1E9B13B1" w14:textId="77777777" w:rsidR="009B2F80" w:rsidRDefault="009B2F80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E90222A" w14:textId="7298EB03" w:rsidR="00FF1903" w:rsidRDefault="00FF1903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rFonts w:ascii="Helvetica" w:eastAsia="Calibri" w:hAnsi="Helvetica" w:cs="Helvetica"/>
          <w:noProof/>
        </w:rPr>
        <w:drawing>
          <wp:inline distT="0" distB="0" distL="0" distR="0" wp14:anchorId="76A6E865" wp14:editId="7089361D">
            <wp:extent cx="5097145" cy="1033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CCE78" w14:textId="17E74B9C" w:rsidR="00FF1903" w:rsidRDefault="00FF1903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proofErr w:type="spellStart"/>
      <w:r w:rsidR="008931BE">
        <w:rPr>
          <w:color w:val="000000"/>
        </w:rPr>
        <w:t>галактофуранозного</w:t>
      </w:r>
      <w:proofErr w:type="spellEnd"/>
      <w:r w:rsidR="008931BE">
        <w:rPr>
          <w:color w:val="000000"/>
        </w:rPr>
        <w:t xml:space="preserve"> </w:t>
      </w:r>
      <w:proofErr w:type="spellStart"/>
      <w:r w:rsidR="008931BE">
        <w:rPr>
          <w:color w:val="000000"/>
        </w:rPr>
        <w:t>гликозилакцептора</w:t>
      </w:r>
      <w:proofErr w:type="spellEnd"/>
    </w:p>
    <w:p w14:paraId="2E68D806" w14:textId="77777777" w:rsidR="00FF1903" w:rsidRDefault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B" w14:textId="15FDCB29" w:rsidR="00130241" w:rsidRDefault="0077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Таблицы вставляются в отдельных абзацах, им обязательно предшествует название вида «Таблица </w:t>
      </w:r>
      <w:r>
        <w:rPr>
          <w:color w:val="000000"/>
          <w:lang w:val="en-US"/>
        </w:rPr>
        <w:t>N</w:t>
      </w:r>
      <w:r w:rsidRPr="00775389">
        <w:rPr>
          <w:color w:val="000000"/>
        </w:rPr>
        <w:t xml:space="preserve">. </w:t>
      </w:r>
      <w:r>
        <w:rPr>
          <w:color w:val="000000"/>
        </w:rPr>
        <w:t>Название»</w:t>
      </w:r>
      <w:r w:rsidR="00E22189">
        <w:rPr>
          <w:color w:val="000000"/>
        </w:rPr>
        <w:t xml:space="preserve"> (выравнивание по левому краю</w:t>
      </w:r>
      <w:r w:rsidR="008931BE">
        <w:rPr>
          <w:color w:val="000000"/>
        </w:rPr>
        <w:t>, в конце точка не ставится</w:t>
      </w:r>
      <w:r w:rsidR="00E22189">
        <w:rPr>
          <w:color w:val="000000"/>
        </w:rPr>
        <w:t>)</w:t>
      </w:r>
      <w:r w:rsidR="00BF36F8">
        <w:rPr>
          <w:color w:val="000000"/>
        </w:rPr>
        <w:t xml:space="preserve">. </w:t>
      </w:r>
      <w:r w:rsidR="00EB1F49">
        <w:rPr>
          <w:color w:val="000000"/>
        </w:rPr>
        <w:t xml:space="preserve">Шапки таблиц не тонировать, не </w:t>
      </w:r>
      <w:r>
        <w:rPr>
          <w:color w:val="000000"/>
        </w:rPr>
        <w:t>использовать</w:t>
      </w:r>
      <w:r w:rsidR="00EB1F49">
        <w:rPr>
          <w:color w:val="000000"/>
        </w:rPr>
        <w:t xml:space="preserve"> жирны</w:t>
      </w:r>
      <w:r>
        <w:rPr>
          <w:color w:val="000000"/>
        </w:rPr>
        <w:t>й</w:t>
      </w:r>
      <w:r w:rsidR="00EB1F49">
        <w:rPr>
          <w:color w:val="000000"/>
        </w:rPr>
        <w:t xml:space="preserve"> шрифт. Отдельные ячейки таблиц выделять цветом только в том случае, если </w:t>
      </w:r>
      <w:r>
        <w:rPr>
          <w:color w:val="000000"/>
        </w:rPr>
        <w:t>он</w:t>
      </w:r>
      <w:r w:rsidR="00EB1F49">
        <w:rPr>
          <w:color w:val="000000"/>
        </w:rPr>
        <w:t xml:space="preserve"> нес</w:t>
      </w:r>
      <w:r>
        <w:rPr>
          <w:color w:val="000000"/>
        </w:rPr>
        <w:t>ё</w:t>
      </w:r>
      <w:r w:rsidR="00EB1F49">
        <w:rPr>
          <w:color w:val="000000"/>
        </w:rPr>
        <w:t xml:space="preserve">т </w:t>
      </w:r>
      <w:r>
        <w:rPr>
          <w:color w:val="000000"/>
        </w:rPr>
        <w:t xml:space="preserve">важную </w:t>
      </w:r>
      <w:r w:rsidR="00EB1F49">
        <w:rPr>
          <w:color w:val="000000"/>
        </w:rPr>
        <w:t>смысловую нагрузку.</w:t>
      </w:r>
      <w:r>
        <w:rPr>
          <w:color w:val="000000"/>
        </w:rPr>
        <w:t xml:space="preserve"> </w:t>
      </w:r>
      <w:r w:rsidR="00FF1903">
        <w:rPr>
          <w:color w:val="000000"/>
        </w:rPr>
        <w:t xml:space="preserve">Допускается уменьшать размер шрифта до 11 пт. </w:t>
      </w:r>
      <w:r>
        <w:rPr>
          <w:color w:val="000000"/>
        </w:rPr>
        <w:t>Рекомендуется до заголовка и после таблицы оставлять по одной пустой строке.</w:t>
      </w:r>
    </w:p>
    <w:p w14:paraId="44678F47" w14:textId="5D6AF793" w:rsidR="007F2744" w:rsidRDefault="00522B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Советуем</w:t>
      </w:r>
      <w:r w:rsidR="007F2744" w:rsidRPr="007F2744">
        <w:rPr>
          <w:color w:val="000000"/>
        </w:rPr>
        <w:t xml:space="preserve"> вести работу по составлению </w:t>
      </w:r>
      <w:r>
        <w:rPr>
          <w:color w:val="000000"/>
        </w:rPr>
        <w:t>своих</w:t>
      </w:r>
      <w:r w:rsidR="007F2744" w:rsidRPr="007F2744">
        <w:rPr>
          <w:color w:val="000000"/>
        </w:rPr>
        <w:t xml:space="preserve"> тезисов сразу в файле шаблона, либо вставлять собственный текст по одному абзацу в этот шаблон, сохраняя форматирование. Ненужные строки шаблона при этом удаляются.</w:t>
      </w:r>
    </w:p>
    <w:p w14:paraId="4E4A1CA1" w14:textId="0C39297A" w:rsidR="00E22189" w:rsidRDefault="00E22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44BBAED" w14:textId="77777777" w:rsidR="00E22189" w:rsidRPr="005749B6" w:rsidRDefault="00E22189" w:rsidP="00E22189">
      <w:pPr>
        <w:shd w:val="clear" w:color="auto" w:fill="FFFFFF"/>
      </w:pPr>
      <w:r w:rsidRPr="005749B6">
        <w:t>Таблица 1. Стандартные термодинамические функции кремния при 298.15</w:t>
      </w:r>
      <w:r>
        <w:t xml:space="preserve"> </w:t>
      </w:r>
      <w:r w:rsidRPr="005749B6">
        <w:t>К</w:t>
      </w:r>
    </w:p>
    <w:tbl>
      <w:tblPr>
        <w:tblW w:w="509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835"/>
        <w:gridCol w:w="832"/>
        <w:gridCol w:w="2103"/>
        <w:gridCol w:w="706"/>
        <w:gridCol w:w="850"/>
        <w:gridCol w:w="2125"/>
      </w:tblGrid>
      <w:tr w:rsidR="00E22189" w:rsidRPr="00FF1903" w14:paraId="51EEB9BA" w14:textId="77777777" w:rsidTr="00FF1903">
        <w:trPr>
          <w:trHeight w:val="212"/>
          <w:jc w:val="center"/>
        </w:trPr>
        <w:tc>
          <w:tcPr>
            <w:tcW w:w="10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84EDA94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42460B8" w14:textId="20460889" w:rsidR="00E22189" w:rsidRPr="00FF1903" w:rsidRDefault="00A314FE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4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29F3D78" w14:textId="6E0753EB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S°</m:t>
                </m:r>
              </m:oMath>
            </m:oMathPara>
          </w:p>
        </w:tc>
        <w:tc>
          <w:tcPr>
            <w:tcW w:w="11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206217F" w14:textId="7456C533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H°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298.15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-H°(0)</m:t>
                </m:r>
              </m:oMath>
            </m:oMathPara>
          </w:p>
        </w:tc>
        <w:tc>
          <w:tcPr>
            <w:tcW w:w="19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03FFD8C" w14:textId="4241D0B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bCs/>
                <w:sz w:val="22"/>
                <w:szCs w:val="22"/>
              </w:rPr>
              <w:t>Стандартные отклонения (</w:t>
            </w:r>
            <w:proofErr w:type="spellStart"/>
            <w:r w:rsidRPr="00FF1903">
              <w:rPr>
                <w:bCs/>
                <w:sz w:val="22"/>
                <w:szCs w:val="22"/>
              </w:rPr>
              <w:t>абс</w:t>
            </w:r>
            <w:proofErr w:type="spellEnd"/>
            <w:r w:rsidRPr="00FF1903">
              <w:rPr>
                <w:bCs/>
                <w:sz w:val="22"/>
                <w:szCs w:val="22"/>
              </w:rPr>
              <w:t>.)</w:t>
            </w:r>
          </w:p>
        </w:tc>
      </w:tr>
      <w:tr w:rsidR="00FF1903" w:rsidRPr="00FF1903" w14:paraId="7A3E86B6" w14:textId="77777777" w:rsidTr="004F0EDF">
        <w:trPr>
          <w:trHeight w:val="426"/>
          <w:jc w:val="center"/>
        </w:trPr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7F48E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DB937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72D5B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39C48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02F2DAD" w14:textId="45EA7EC6" w:rsidR="00E22189" w:rsidRPr="00FF1903" w:rsidRDefault="00A314FE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CF8368A" w14:textId="1FC1A500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S°</m:t>
                </m:r>
              </m:oMath>
            </m:oMathPara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9512D2A" w14:textId="274E9DC1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H°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298.15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-H°(0)</m:t>
                </m:r>
              </m:oMath>
            </m:oMathPara>
          </w:p>
        </w:tc>
      </w:tr>
      <w:tr w:rsidR="00FF1903" w:rsidRPr="00FF1903" w14:paraId="2251D1D2" w14:textId="77777777" w:rsidTr="00FF1903">
        <w:trPr>
          <w:trHeight w:val="45"/>
          <w:jc w:val="center"/>
        </w:trPr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2E7E2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F469502" w14:textId="2AADDDF4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F1903">
              <w:rPr>
                <w:sz w:val="22"/>
                <w:szCs w:val="22"/>
              </w:rPr>
              <w:t>Дж·моль</w:t>
            </w:r>
            <w:proofErr w:type="spellEnd"/>
            <w:r w:rsidRPr="00FF1903">
              <w:rPr>
                <w:sz w:val="22"/>
                <w:szCs w:val="22"/>
                <w:vertAlign w:val="superscript"/>
              </w:rPr>
              <w:t>–1</w:t>
            </w:r>
            <w:r w:rsidRPr="00FF1903">
              <w:rPr>
                <w:sz w:val="22"/>
                <w:szCs w:val="22"/>
              </w:rPr>
              <w:t>·К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1CF2148" w14:textId="24C3F17A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F1903">
              <w:rPr>
                <w:sz w:val="22"/>
                <w:szCs w:val="22"/>
              </w:rPr>
              <w:t>Дж·моль</w:t>
            </w:r>
            <w:proofErr w:type="spellEnd"/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23C796F" w14:textId="24F1D2DD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FF1903">
              <w:rPr>
                <w:sz w:val="22"/>
                <w:szCs w:val="22"/>
              </w:rPr>
              <w:t>Дж·моль</w:t>
            </w:r>
            <w:proofErr w:type="spellEnd"/>
            <w:r w:rsidRPr="00FF1903">
              <w:rPr>
                <w:sz w:val="22"/>
                <w:szCs w:val="22"/>
                <w:vertAlign w:val="superscript"/>
              </w:rPr>
              <w:t>–1</w:t>
            </w:r>
            <w:r w:rsidRPr="00FF1903">
              <w:rPr>
                <w:sz w:val="22"/>
                <w:szCs w:val="22"/>
              </w:rPr>
              <w:t>·К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50B6C99" w14:textId="7CF4CD5A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F1903">
              <w:rPr>
                <w:sz w:val="22"/>
                <w:szCs w:val="22"/>
              </w:rPr>
              <w:t>Дж·моль</w:t>
            </w:r>
            <w:proofErr w:type="spellEnd"/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</w:tr>
      <w:tr w:rsidR="00FF1903" w:rsidRPr="00FF1903" w14:paraId="7E201D62" w14:textId="77777777" w:rsidTr="00FF1903">
        <w:trPr>
          <w:trHeight w:val="45"/>
          <w:jc w:val="center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7EB2D85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>Наст. работа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43E250D" w14:textId="77777777" w:rsidR="00E22189" w:rsidRPr="00FF1903" w:rsidRDefault="00E22189" w:rsidP="00E22189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20</w:t>
            </w:r>
            <w:r w:rsidRPr="00FF1903">
              <w:rPr>
                <w:sz w:val="22"/>
                <w:szCs w:val="22"/>
              </w:rPr>
              <w:t>.</w:t>
            </w:r>
            <w:r w:rsidRPr="00FF1903">
              <w:rPr>
                <w:sz w:val="22"/>
                <w:szCs w:val="22"/>
                <w:lang w:val="en-US"/>
              </w:rPr>
              <w:t>034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F20467A" w14:textId="77777777" w:rsidR="00E22189" w:rsidRPr="00FF1903" w:rsidRDefault="00E22189" w:rsidP="00FF1903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18</w:t>
            </w:r>
            <w:r w:rsidRPr="00FF1903">
              <w:rPr>
                <w:sz w:val="22"/>
                <w:szCs w:val="22"/>
              </w:rPr>
              <w:t>.</w:t>
            </w:r>
            <w:r w:rsidRPr="00FF1903">
              <w:rPr>
                <w:sz w:val="22"/>
                <w:szCs w:val="22"/>
                <w:lang w:val="en-US"/>
              </w:rPr>
              <w:t>794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43C9F98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3214.6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4C36C00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>0.0</w:t>
            </w:r>
            <w:r w:rsidRPr="00FF1903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813176A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>0.0</w:t>
            </w:r>
            <w:r w:rsidRPr="00FF1903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F760810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1</w:t>
            </w:r>
            <w:r w:rsidRPr="00FF1903">
              <w:rPr>
                <w:sz w:val="22"/>
                <w:szCs w:val="22"/>
              </w:rPr>
              <w:t>.</w:t>
            </w:r>
            <w:r w:rsidRPr="00FF1903">
              <w:rPr>
                <w:sz w:val="22"/>
                <w:szCs w:val="22"/>
                <w:lang w:val="en-US"/>
              </w:rPr>
              <w:t>4</w:t>
            </w:r>
          </w:p>
        </w:tc>
      </w:tr>
      <w:tr w:rsidR="00FF1903" w:rsidRPr="00FF1903" w14:paraId="5525624D" w14:textId="77777777" w:rsidTr="00FF1903">
        <w:trPr>
          <w:trHeight w:val="45"/>
          <w:jc w:val="center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114350F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NIST-JANAF [3]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4F0C" w14:textId="77777777" w:rsidR="00E22189" w:rsidRPr="00FF1903" w:rsidRDefault="00E22189" w:rsidP="00E22189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20.00</w:t>
            </w:r>
            <w:r w:rsidRPr="00FF1903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6DF5" w14:textId="77777777" w:rsidR="00E22189" w:rsidRPr="00FF1903" w:rsidRDefault="00E22189" w:rsidP="00FF1903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18.82</w:t>
            </w:r>
            <w:r w:rsidRPr="00FF1903">
              <w:rPr>
                <w:sz w:val="22"/>
                <w:szCs w:val="22"/>
              </w:rPr>
              <w:t>0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0760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3217.9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D53D0A1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  <w:lang w:val="en-US"/>
              </w:rPr>
              <w:t>—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37799C2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  <w:lang w:val="en-US"/>
              </w:rPr>
              <w:t>—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E52AF8C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  <w:lang w:val="en-US"/>
              </w:rPr>
              <w:t>—</w:t>
            </w:r>
          </w:p>
        </w:tc>
      </w:tr>
    </w:tbl>
    <w:p w14:paraId="4AFDC3C2" w14:textId="77777777" w:rsidR="00E22189" w:rsidRPr="00BF36F8" w:rsidRDefault="00E22189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22FC08C" w14:textId="47809B15" w:rsidR="00A02163" w:rsidRPr="00A02163" w:rsidRDefault="00A0216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02163">
        <w:rPr>
          <w:i/>
          <w:iCs/>
          <w:color w:val="000000"/>
        </w:rPr>
        <w:t>Благодарности, грантовая поддержка и иные источники финансирования указываются курсивом в конце текста тезисов в отдельном абзаце перед списком литературы.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F60EB77" w14:textId="377E9058" w:rsidR="004A26A3" w:rsidRPr="002264EE" w:rsidRDefault="004A26A3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Список литературы приводится </w:t>
      </w:r>
      <w:proofErr w:type="spellStart"/>
      <w:r>
        <w:rPr>
          <w:color w:val="000000"/>
        </w:rPr>
        <w:t>понумерованно</w:t>
      </w:r>
      <w:proofErr w:type="spellEnd"/>
      <w:r>
        <w:rPr>
          <w:color w:val="000000"/>
        </w:rPr>
        <w:t xml:space="preserve"> в порядке упоминания работы в тексте тезисов и оформляется согласно </w:t>
      </w:r>
      <w:r w:rsidRPr="00A02163">
        <w:rPr>
          <w:color w:val="000000"/>
        </w:rPr>
        <w:t>ГОСТ Р 7.0.5-2008</w:t>
      </w:r>
      <w:r>
        <w:rPr>
          <w:color w:val="000000"/>
        </w:rPr>
        <w:t xml:space="preserve">. </w:t>
      </w:r>
      <w:r w:rsidR="00116478">
        <w:rPr>
          <w:color w:val="000000"/>
        </w:rPr>
        <w:t xml:space="preserve">Для названий журналов используются сокращения. </w:t>
      </w:r>
      <w:r>
        <w:rPr>
          <w:color w:val="000000"/>
        </w:rPr>
        <w:t>На все источники в тексте тезисов необходима ссылка в виде номера в квадратных скобках [1</w:t>
      </w:r>
      <w:r w:rsidR="00590166">
        <w:rPr>
          <w:color w:val="000000"/>
        </w:rPr>
        <w:t>,2</w:t>
      </w:r>
      <w:r>
        <w:rPr>
          <w:color w:val="000000"/>
        </w:rPr>
        <w:t>].</w:t>
      </w:r>
    </w:p>
    <w:p w14:paraId="0C4BC4CC" w14:textId="7AB44727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126F0F">
        <w:rPr>
          <w:color w:val="000000"/>
          <w:lang w:val="en-US"/>
        </w:rPr>
        <w:t xml:space="preserve">Tsai J.-C., Chen Y.-P. Application of a volume-translated Peng-Robinson equation of state on vapor-liquid equilibrium calculations // Fluid Phase </w:t>
      </w:r>
      <w:proofErr w:type="spellStart"/>
      <w:r w:rsidRPr="00126F0F">
        <w:rPr>
          <w:color w:val="000000"/>
          <w:lang w:val="en-US"/>
        </w:rPr>
        <w:t>Equilib</w:t>
      </w:r>
      <w:proofErr w:type="spellEnd"/>
      <w:r w:rsidRPr="00126F0F">
        <w:rPr>
          <w:color w:val="000000"/>
          <w:lang w:val="en-US"/>
        </w:rPr>
        <w:t xml:space="preserve">. </w:t>
      </w:r>
      <w:r w:rsidRPr="00116478">
        <w:rPr>
          <w:color w:val="000000"/>
          <w:lang w:val="en-US"/>
        </w:rPr>
        <w:t>1998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>. 145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>. 193-215.</w:t>
      </w:r>
    </w:p>
    <w:p w14:paraId="3486C755" w14:textId="1B1C667B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116478">
        <w:rPr>
          <w:noProof/>
          <w:lang w:val="en-US"/>
        </w:rPr>
        <w:t xml:space="preserve">CRC Handbook of Chemistry and Physics. </w:t>
      </w:r>
      <w:r w:rsidR="00063966">
        <w:rPr>
          <w:noProof/>
          <w:lang w:val="en-US"/>
        </w:rPr>
        <w:t>102nd</w:t>
      </w:r>
      <w:r w:rsidRPr="00116478">
        <w:rPr>
          <w:noProof/>
          <w:lang w:val="en-US"/>
        </w:rPr>
        <w:t xml:space="preserve"> Ed. / ed. </w:t>
      </w:r>
      <w:r w:rsidR="00063966">
        <w:rPr>
          <w:noProof/>
          <w:lang w:val="en-US"/>
        </w:rPr>
        <w:t>Rumble J.R.</w:t>
      </w:r>
      <w:r w:rsidRPr="00116478">
        <w:rPr>
          <w:noProof/>
          <w:lang w:val="en-US"/>
        </w:rPr>
        <w:t xml:space="preserve"> Boca Raton, FL: CRC Press, 20</w:t>
      </w:r>
      <w:r w:rsidR="00063966">
        <w:rPr>
          <w:noProof/>
          <w:lang w:val="en-US"/>
        </w:rPr>
        <w:t>21</w:t>
      </w:r>
      <w:r w:rsidRPr="00116478">
        <w:rPr>
          <w:noProof/>
          <w:lang w:val="en-US"/>
        </w:rPr>
        <w:t>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6375"/>
    <w:rsid w:val="00116478"/>
    <w:rsid w:val="00130241"/>
    <w:rsid w:val="001E61C2"/>
    <w:rsid w:val="001F0493"/>
    <w:rsid w:val="002264EE"/>
    <w:rsid w:val="0023307C"/>
    <w:rsid w:val="00391C38"/>
    <w:rsid w:val="003B76D6"/>
    <w:rsid w:val="004A26A3"/>
    <w:rsid w:val="004F0EDF"/>
    <w:rsid w:val="00522BF1"/>
    <w:rsid w:val="00590166"/>
    <w:rsid w:val="006F7A19"/>
    <w:rsid w:val="00775389"/>
    <w:rsid w:val="00797838"/>
    <w:rsid w:val="007C36D8"/>
    <w:rsid w:val="007F2744"/>
    <w:rsid w:val="008931BE"/>
    <w:rsid w:val="00921D45"/>
    <w:rsid w:val="009A66DB"/>
    <w:rsid w:val="009B2F80"/>
    <w:rsid w:val="009F3380"/>
    <w:rsid w:val="00A02163"/>
    <w:rsid w:val="00A314FE"/>
    <w:rsid w:val="00BF36F8"/>
    <w:rsid w:val="00BF4622"/>
    <w:rsid w:val="00D42542"/>
    <w:rsid w:val="00D8121C"/>
    <w:rsid w:val="00E2218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V. Dzuban</cp:lastModifiedBy>
  <cp:revision>12</cp:revision>
  <dcterms:created xsi:type="dcterms:W3CDTF">2022-02-03T14:40:00Z</dcterms:created>
  <dcterms:modified xsi:type="dcterms:W3CDTF">2022-02-04T14:00:00Z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